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73" w:rsidRPr="00B93FB4" w:rsidRDefault="00EE5373" w:rsidP="00EE5373">
      <w:pPr>
        <w:spacing w:after="0" w:line="240" w:lineRule="auto"/>
        <w:jc w:val="center"/>
        <w:rPr>
          <w:rFonts w:ascii="Times New Roman" w:hAnsi="Times New Roman"/>
          <w:sz w:val="24"/>
          <w:szCs w:val="24"/>
        </w:rPr>
      </w:pPr>
      <w:bookmarkStart w:id="0" w:name="_GoBack"/>
      <w:bookmarkEnd w:id="0"/>
      <w:r w:rsidRPr="00B93FB4">
        <w:rPr>
          <w:rFonts w:ascii="Times New Roman" w:hAnsi="Times New Roman"/>
          <w:sz w:val="24"/>
          <w:szCs w:val="24"/>
        </w:rPr>
        <w:t xml:space="preserve">Minutes of the Society for Ricoeur Studies Annual Meeting </w:t>
      </w:r>
    </w:p>
    <w:p w:rsidR="00EE5373" w:rsidRPr="00B93FB4" w:rsidRDefault="00EE5373" w:rsidP="00EE5373">
      <w:pPr>
        <w:spacing w:after="0" w:line="240" w:lineRule="auto"/>
        <w:jc w:val="center"/>
        <w:rPr>
          <w:rFonts w:ascii="Times New Roman" w:hAnsi="Times New Roman"/>
          <w:sz w:val="24"/>
          <w:szCs w:val="24"/>
        </w:rPr>
      </w:pPr>
      <w:r w:rsidRPr="00B93FB4">
        <w:rPr>
          <w:rFonts w:ascii="Times New Roman" w:hAnsi="Times New Roman"/>
          <w:sz w:val="24"/>
          <w:szCs w:val="24"/>
        </w:rPr>
        <w:t>October 30, 2009</w:t>
      </w:r>
    </w:p>
    <w:p w:rsidR="00C92D30" w:rsidRPr="00B93FB4" w:rsidRDefault="00C92D30">
      <w:pPr>
        <w:rPr>
          <w:rFonts w:ascii="Times New Roman" w:hAnsi="Times New Roman"/>
          <w:sz w:val="24"/>
          <w:szCs w:val="24"/>
        </w:rPr>
      </w:pPr>
    </w:p>
    <w:p w:rsidR="00EE5373" w:rsidRPr="00B93FB4" w:rsidRDefault="00EE5373" w:rsidP="00EE5373">
      <w:pPr>
        <w:spacing w:after="0" w:line="240" w:lineRule="auto"/>
        <w:rPr>
          <w:rFonts w:ascii="Times New Roman" w:hAnsi="Times New Roman"/>
          <w:sz w:val="24"/>
          <w:szCs w:val="24"/>
        </w:rPr>
      </w:pPr>
      <w:r w:rsidRPr="00B93FB4">
        <w:rPr>
          <w:rFonts w:ascii="Times New Roman" w:hAnsi="Times New Roman"/>
          <w:sz w:val="24"/>
          <w:szCs w:val="24"/>
        </w:rPr>
        <w:t>Call to Order:  President George Taylor</w:t>
      </w:r>
    </w:p>
    <w:p w:rsidR="00093240" w:rsidRPr="00B93FB4" w:rsidRDefault="00093240" w:rsidP="00093240">
      <w:pPr>
        <w:spacing w:after="0" w:line="240" w:lineRule="auto"/>
        <w:rPr>
          <w:rFonts w:ascii="Times New Roman" w:hAnsi="Times New Roman"/>
          <w:sz w:val="24"/>
          <w:szCs w:val="24"/>
        </w:rPr>
      </w:pPr>
      <w:r w:rsidRPr="00B93FB4">
        <w:rPr>
          <w:rFonts w:ascii="Times New Roman" w:hAnsi="Times New Roman"/>
          <w:sz w:val="24"/>
          <w:szCs w:val="24"/>
        </w:rPr>
        <w:t xml:space="preserve"> </w:t>
      </w:r>
    </w:p>
    <w:p w:rsidR="00093240" w:rsidRPr="00B93FB4" w:rsidRDefault="00093240" w:rsidP="00093240">
      <w:pPr>
        <w:spacing w:after="0" w:line="240" w:lineRule="auto"/>
        <w:rPr>
          <w:rFonts w:ascii="Times New Roman" w:hAnsi="Times New Roman"/>
          <w:sz w:val="24"/>
          <w:szCs w:val="24"/>
        </w:rPr>
      </w:pPr>
      <w:r w:rsidRPr="00B93FB4">
        <w:rPr>
          <w:rFonts w:ascii="Times New Roman" w:hAnsi="Times New Roman"/>
          <w:sz w:val="24"/>
          <w:szCs w:val="24"/>
        </w:rPr>
        <w:t>Introduction of Officers and Directors</w:t>
      </w:r>
    </w:p>
    <w:p w:rsidR="00093240" w:rsidRPr="00B93FB4" w:rsidRDefault="00093240" w:rsidP="00093240">
      <w:pPr>
        <w:spacing w:after="0" w:line="240" w:lineRule="auto"/>
        <w:rPr>
          <w:rFonts w:ascii="Times New Roman" w:hAnsi="Times New Roman"/>
          <w:sz w:val="24"/>
          <w:szCs w:val="24"/>
        </w:rPr>
      </w:pPr>
      <w:r w:rsidRPr="00B93FB4">
        <w:rPr>
          <w:rFonts w:ascii="Times New Roman" w:hAnsi="Times New Roman"/>
          <w:sz w:val="24"/>
          <w:szCs w:val="24"/>
        </w:rPr>
        <w:t xml:space="preserve">George Taylor introduced the Officers and Directors: George Taylor, President; Dan Stiver, Vice-President; Roger Savage, Secretary-Treasurer; Scott Davidson, Editor; John Arthos, Webmaster; Directors Molly Mann (junior scholars and graduate students), Todd Mei (European relations); David Pellauer (relations with the Fonds Ricoeur); Charles Reagan (fundraising). </w:t>
      </w:r>
    </w:p>
    <w:p w:rsidR="00EE5373" w:rsidRPr="00B93FB4" w:rsidRDefault="00093240" w:rsidP="00093240">
      <w:pPr>
        <w:spacing w:after="0" w:line="240" w:lineRule="auto"/>
        <w:rPr>
          <w:rFonts w:ascii="Times New Roman" w:hAnsi="Times New Roman"/>
          <w:sz w:val="24"/>
          <w:szCs w:val="24"/>
        </w:rPr>
      </w:pPr>
      <w:r w:rsidRPr="00B93FB4">
        <w:rPr>
          <w:rFonts w:ascii="Times New Roman" w:hAnsi="Times New Roman"/>
          <w:sz w:val="24"/>
          <w:szCs w:val="24"/>
        </w:rPr>
        <w:tab/>
      </w:r>
    </w:p>
    <w:p w:rsidR="00093240" w:rsidRPr="00B93FB4" w:rsidRDefault="00093240" w:rsidP="00107D3F">
      <w:pPr>
        <w:spacing w:line="240" w:lineRule="auto"/>
        <w:rPr>
          <w:rFonts w:ascii="Times New Roman" w:hAnsi="Times New Roman"/>
          <w:sz w:val="24"/>
          <w:szCs w:val="24"/>
        </w:rPr>
      </w:pPr>
      <w:r w:rsidRPr="00B93FB4">
        <w:rPr>
          <w:rFonts w:ascii="Times New Roman" w:hAnsi="Times New Roman"/>
          <w:sz w:val="24"/>
          <w:szCs w:val="24"/>
        </w:rPr>
        <w:t>Old Business:</w:t>
      </w:r>
    </w:p>
    <w:p w:rsidR="004A6644"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A. Post-conference Survey</w:t>
      </w:r>
    </w:p>
    <w:p w:rsidR="004A6644"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 xml:space="preserve"> Molly Mann incorporated a number of ideas into this year’s conference, including a panel with junior scholars responding to more senior scholars.</w:t>
      </w:r>
    </w:p>
    <w:p w:rsidR="004A6644" w:rsidRPr="00B93FB4" w:rsidRDefault="004A6644" w:rsidP="004A6644">
      <w:pPr>
        <w:spacing w:after="0" w:line="240" w:lineRule="auto"/>
        <w:rPr>
          <w:rFonts w:ascii="Times New Roman" w:hAnsi="Times New Roman"/>
          <w:sz w:val="24"/>
          <w:szCs w:val="24"/>
        </w:rPr>
      </w:pPr>
    </w:p>
    <w:p w:rsidR="004A6644"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B.  Fundraising Effort</w:t>
      </w:r>
    </w:p>
    <w:p w:rsidR="004A6644"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 xml:space="preserve">Charles Reagan prepared a letter that was e-emailed to the Society’s membership. The Society retired </w:t>
      </w:r>
      <w:r w:rsidR="00971DD3" w:rsidRPr="00B93FB4">
        <w:rPr>
          <w:rFonts w:ascii="Times New Roman" w:hAnsi="Times New Roman"/>
          <w:sz w:val="24"/>
          <w:szCs w:val="24"/>
        </w:rPr>
        <w:t>its</w:t>
      </w:r>
      <w:r w:rsidRPr="00B93FB4">
        <w:rPr>
          <w:rFonts w:ascii="Times New Roman" w:hAnsi="Times New Roman"/>
          <w:sz w:val="24"/>
          <w:szCs w:val="24"/>
        </w:rPr>
        <w:t xml:space="preserve"> $3000 debt, which </w:t>
      </w:r>
      <w:r w:rsidR="00971DD3" w:rsidRPr="00B93FB4">
        <w:rPr>
          <w:rFonts w:ascii="Times New Roman" w:hAnsi="Times New Roman"/>
          <w:sz w:val="24"/>
          <w:szCs w:val="24"/>
        </w:rPr>
        <w:t xml:space="preserve">the Society incurred paying </w:t>
      </w:r>
      <w:r w:rsidRPr="00B93FB4">
        <w:rPr>
          <w:rFonts w:ascii="Times New Roman" w:hAnsi="Times New Roman"/>
          <w:sz w:val="24"/>
          <w:szCs w:val="24"/>
        </w:rPr>
        <w:t>lawyer’s fees to incorporate the Society as a nonprofit</w:t>
      </w:r>
      <w:r w:rsidR="00971DD3" w:rsidRPr="00B93FB4">
        <w:rPr>
          <w:rFonts w:ascii="Times New Roman" w:hAnsi="Times New Roman"/>
          <w:sz w:val="24"/>
          <w:szCs w:val="24"/>
        </w:rPr>
        <w:t xml:space="preserve">. </w:t>
      </w:r>
    </w:p>
    <w:p w:rsidR="00971DD3" w:rsidRPr="00B93FB4" w:rsidRDefault="00971DD3" w:rsidP="004A6644">
      <w:pPr>
        <w:spacing w:after="0" w:line="240" w:lineRule="auto"/>
        <w:rPr>
          <w:rFonts w:ascii="Times New Roman" w:hAnsi="Times New Roman"/>
          <w:sz w:val="24"/>
          <w:szCs w:val="24"/>
        </w:rPr>
      </w:pPr>
    </w:p>
    <w:p w:rsidR="00971DD3" w:rsidRPr="00B93FB4" w:rsidRDefault="00971DD3" w:rsidP="004A6644">
      <w:pPr>
        <w:spacing w:after="0" w:line="240" w:lineRule="auto"/>
        <w:rPr>
          <w:rFonts w:ascii="Times New Roman" w:hAnsi="Times New Roman"/>
          <w:sz w:val="24"/>
          <w:szCs w:val="24"/>
        </w:rPr>
      </w:pPr>
      <w:r w:rsidRPr="00B93FB4">
        <w:rPr>
          <w:rFonts w:ascii="Times New Roman" w:hAnsi="Times New Roman"/>
          <w:sz w:val="24"/>
          <w:szCs w:val="24"/>
        </w:rPr>
        <w:t>C. P</w:t>
      </w:r>
      <w:r w:rsidR="004A6644" w:rsidRPr="00B93FB4">
        <w:rPr>
          <w:rFonts w:ascii="Times New Roman" w:hAnsi="Times New Roman"/>
          <w:sz w:val="24"/>
          <w:szCs w:val="24"/>
        </w:rPr>
        <w:t xml:space="preserve">osting of </w:t>
      </w:r>
      <w:r w:rsidRPr="00B93FB4">
        <w:rPr>
          <w:rFonts w:ascii="Times New Roman" w:hAnsi="Times New Roman"/>
          <w:sz w:val="24"/>
          <w:szCs w:val="24"/>
        </w:rPr>
        <w:t>A</w:t>
      </w:r>
      <w:r w:rsidR="004A6644" w:rsidRPr="00B93FB4">
        <w:rPr>
          <w:rFonts w:ascii="Times New Roman" w:hAnsi="Times New Roman"/>
          <w:sz w:val="24"/>
          <w:szCs w:val="24"/>
        </w:rPr>
        <w:t xml:space="preserve">bstracts on </w:t>
      </w:r>
      <w:r w:rsidRPr="00B93FB4">
        <w:rPr>
          <w:rFonts w:ascii="Times New Roman" w:hAnsi="Times New Roman"/>
          <w:sz w:val="24"/>
          <w:szCs w:val="24"/>
        </w:rPr>
        <w:t>W</w:t>
      </w:r>
      <w:r w:rsidR="004A6644" w:rsidRPr="00B93FB4">
        <w:rPr>
          <w:rFonts w:ascii="Times New Roman" w:hAnsi="Times New Roman"/>
          <w:sz w:val="24"/>
          <w:szCs w:val="24"/>
        </w:rPr>
        <w:t>ebsite</w:t>
      </w:r>
    </w:p>
    <w:p w:rsidR="00971DD3"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Scott Davidson has contacted presenters from past years</w:t>
      </w:r>
      <w:r w:rsidR="00971DD3" w:rsidRPr="00B93FB4">
        <w:rPr>
          <w:rFonts w:ascii="Times New Roman" w:hAnsi="Times New Roman"/>
          <w:sz w:val="24"/>
          <w:szCs w:val="24"/>
        </w:rPr>
        <w:t xml:space="preserve"> to secure permission to post conference paper abstracts on the Society’s website. This </w:t>
      </w:r>
      <w:r w:rsidRPr="00B93FB4">
        <w:rPr>
          <w:rFonts w:ascii="Times New Roman" w:hAnsi="Times New Roman"/>
          <w:sz w:val="24"/>
          <w:szCs w:val="24"/>
        </w:rPr>
        <w:t xml:space="preserve">effort </w:t>
      </w:r>
      <w:r w:rsidR="00971DD3" w:rsidRPr="00B93FB4">
        <w:rPr>
          <w:rFonts w:ascii="Times New Roman" w:hAnsi="Times New Roman"/>
          <w:sz w:val="24"/>
          <w:szCs w:val="24"/>
        </w:rPr>
        <w:t xml:space="preserve">is </w:t>
      </w:r>
      <w:r w:rsidRPr="00B93FB4">
        <w:rPr>
          <w:rFonts w:ascii="Times New Roman" w:hAnsi="Times New Roman"/>
          <w:sz w:val="24"/>
          <w:szCs w:val="24"/>
        </w:rPr>
        <w:t>ongoing</w:t>
      </w:r>
      <w:r w:rsidR="00971DD3" w:rsidRPr="00B93FB4">
        <w:rPr>
          <w:rFonts w:ascii="Times New Roman" w:hAnsi="Times New Roman"/>
          <w:sz w:val="24"/>
          <w:szCs w:val="24"/>
        </w:rPr>
        <w:t xml:space="preserve">. Participants this year were asked to sign waivers granting permission to post conference paper </w:t>
      </w:r>
      <w:r w:rsidR="00820D5D" w:rsidRPr="00B93FB4">
        <w:rPr>
          <w:rFonts w:ascii="Times New Roman" w:hAnsi="Times New Roman"/>
          <w:sz w:val="24"/>
          <w:szCs w:val="24"/>
        </w:rPr>
        <w:t>abstracts</w:t>
      </w:r>
      <w:r w:rsidR="00971DD3" w:rsidRPr="00B93FB4">
        <w:rPr>
          <w:rFonts w:ascii="Times New Roman" w:hAnsi="Times New Roman"/>
          <w:sz w:val="24"/>
          <w:szCs w:val="24"/>
        </w:rPr>
        <w:t xml:space="preserve"> on the website.</w:t>
      </w:r>
      <w:r w:rsidR="00820D5D" w:rsidRPr="00B93FB4">
        <w:rPr>
          <w:rFonts w:ascii="Times New Roman" w:hAnsi="Times New Roman"/>
          <w:sz w:val="24"/>
          <w:szCs w:val="24"/>
        </w:rPr>
        <w:t xml:space="preserve"> Contact information for authors will also be published on the website.</w:t>
      </w:r>
    </w:p>
    <w:p w:rsidR="00971DD3" w:rsidRPr="00B93FB4" w:rsidRDefault="00971DD3" w:rsidP="004A6644">
      <w:pPr>
        <w:spacing w:after="0" w:line="240" w:lineRule="auto"/>
        <w:rPr>
          <w:rFonts w:ascii="Times New Roman" w:hAnsi="Times New Roman"/>
          <w:sz w:val="24"/>
          <w:szCs w:val="24"/>
        </w:rPr>
      </w:pPr>
    </w:p>
    <w:p w:rsidR="00345423" w:rsidRPr="00B93FB4" w:rsidRDefault="00971DD3" w:rsidP="004A6644">
      <w:pPr>
        <w:spacing w:after="0" w:line="240" w:lineRule="auto"/>
        <w:rPr>
          <w:rFonts w:ascii="Times New Roman" w:hAnsi="Times New Roman"/>
          <w:sz w:val="24"/>
          <w:szCs w:val="24"/>
        </w:rPr>
      </w:pPr>
      <w:r w:rsidRPr="00B93FB4">
        <w:rPr>
          <w:rFonts w:ascii="Times New Roman" w:hAnsi="Times New Roman"/>
          <w:sz w:val="24"/>
          <w:szCs w:val="24"/>
        </w:rPr>
        <w:t xml:space="preserve">D. </w:t>
      </w:r>
      <w:r w:rsidR="00345423" w:rsidRPr="00B93FB4">
        <w:rPr>
          <w:rFonts w:ascii="Times New Roman" w:hAnsi="Times New Roman"/>
          <w:sz w:val="24"/>
          <w:szCs w:val="24"/>
        </w:rPr>
        <w:t>Ricoeur Conference at the Catholic University of Leuven, Belgium.</w:t>
      </w:r>
    </w:p>
    <w:p w:rsidR="004A6644" w:rsidRPr="00B93FB4" w:rsidRDefault="00345423" w:rsidP="004A6644">
      <w:pPr>
        <w:spacing w:after="0" w:line="240" w:lineRule="auto"/>
        <w:rPr>
          <w:rFonts w:ascii="Times New Roman" w:hAnsi="Times New Roman"/>
          <w:sz w:val="24"/>
          <w:szCs w:val="24"/>
        </w:rPr>
      </w:pPr>
      <w:r w:rsidRPr="00B93FB4">
        <w:rPr>
          <w:rFonts w:ascii="Times New Roman" w:hAnsi="Times New Roman"/>
          <w:sz w:val="24"/>
          <w:szCs w:val="24"/>
        </w:rPr>
        <w:t xml:space="preserve">Last fall, </w:t>
      </w:r>
      <w:r w:rsidR="004A6644" w:rsidRPr="00B93FB4">
        <w:rPr>
          <w:rFonts w:ascii="Times New Roman" w:hAnsi="Times New Roman"/>
          <w:sz w:val="24"/>
          <w:szCs w:val="24"/>
        </w:rPr>
        <w:t>the Catholic University of Leuven, Belgium, held a four-day Ricoeur conference that provided a number of us an opportunity to meet and engage in greater interchange with our European colleagues.  We also had the chance to introduce the Society and its work to these colleagues.</w:t>
      </w:r>
      <w:r w:rsidR="00FA4B45" w:rsidRPr="00B93FB4">
        <w:rPr>
          <w:rFonts w:ascii="Times New Roman" w:hAnsi="Times New Roman"/>
          <w:sz w:val="24"/>
          <w:szCs w:val="24"/>
        </w:rPr>
        <w:t xml:space="preserve"> European Ricoeur scholars are now much more aware of the Society’s efforts. </w:t>
      </w:r>
    </w:p>
    <w:p w:rsidR="00FA4B45" w:rsidRPr="00B93FB4" w:rsidRDefault="00FA4B45" w:rsidP="004A6644">
      <w:pPr>
        <w:spacing w:after="0" w:line="240" w:lineRule="auto"/>
        <w:rPr>
          <w:rFonts w:ascii="Times New Roman" w:hAnsi="Times New Roman"/>
          <w:sz w:val="24"/>
          <w:szCs w:val="24"/>
        </w:rPr>
      </w:pPr>
    </w:p>
    <w:p w:rsidR="00FA4B45" w:rsidRPr="00B93FB4" w:rsidRDefault="00FA4B45" w:rsidP="004A6644">
      <w:pPr>
        <w:spacing w:after="0" w:line="240" w:lineRule="auto"/>
        <w:rPr>
          <w:rFonts w:ascii="Times New Roman" w:hAnsi="Times New Roman"/>
          <w:sz w:val="24"/>
          <w:szCs w:val="24"/>
        </w:rPr>
      </w:pPr>
      <w:r w:rsidRPr="00B93FB4">
        <w:rPr>
          <w:rFonts w:ascii="Times New Roman" w:hAnsi="Times New Roman"/>
          <w:sz w:val="24"/>
          <w:szCs w:val="24"/>
        </w:rPr>
        <w:t xml:space="preserve">E. UK </w:t>
      </w:r>
      <w:r w:rsidR="00F42CB7" w:rsidRPr="00B93FB4">
        <w:rPr>
          <w:rFonts w:ascii="Times New Roman" w:hAnsi="Times New Roman"/>
          <w:sz w:val="24"/>
          <w:szCs w:val="24"/>
        </w:rPr>
        <w:t>Conference</w:t>
      </w:r>
    </w:p>
    <w:p w:rsidR="004A6644"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Last June, in a major effort, Todd Mei and cohorts organized a multi-day Ricoeur conference at the University of Kent.  There were over 40 presentations with participants coming from 16 countries including not only the UK and Ireland but Argentina, Australia, Belgium, Brazil, Canada, Germany, Greece, Hungary, Italy, Lithuania, Portugal, Russia, Turkey, and the U.S.  High quality presentations reflecting diverse geographic interest in Ricoeur.   One of the great benefits of the conference was a keynote presentation by Olivier Abel, who is a principal figure behind the Fonds Ricoeur in Paris.</w:t>
      </w:r>
      <w:r w:rsidR="00FF1442" w:rsidRPr="00B93FB4">
        <w:rPr>
          <w:rFonts w:ascii="Times New Roman" w:hAnsi="Times New Roman"/>
          <w:sz w:val="24"/>
          <w:szCs w:val="24"/>
        </w:rPr>
        <w:t xml:space="preserve"> Oliver received a warm reception.</w:t>
      </w:r>
    </w:p>
    <w:p w:rsidR="00FA4B45" w:rsidRPr="00B93FB4" w:rsidRDefault="00FA4B45" w:rsidP="004A6644">
      <w:pPr>
        <w:spacing w:after="0" w:line="240" w:lineRule="auto"/>
        <w:rPr>
          <w:rFonts w:ascii="Times New Roman" w:hAnsi="Times New Roman"/>
          <w:sz w:val="24"/>
          <w:szCs w:val="24"/>
        </w:rPr>
      </w:pPr>
    </w:p>
    <w:p w:rsidR="00FA4B45" w:rsidRPr="00B93FB4" w:rsidRDefault="00F42CB7" w:rsidP="004A6644">
      <w:pPr>
        <w:spacing w:after="0" w:line="240" w:lineRule="auto"/>
        <w:rPr>
          <w:rFonts w:ascii="Times New Roman" w:hAnsi="Times New Roman"/>
          <w:sz w:val="24"/>
          <w:szCs w:val="24"/>
        </w:rPr>
      </w:pPr>
      <w:r w:rsidRPr="00B93FB4">
        <w:rPr>
          <w:rFonts w:ascii="Times New Roman" w:hAnsi="Times New Roman"/>
          <w:sz w:val="24"/>
          <w:szCs w:val="24"/>
        </w:rPr>
        <w:t>F. UK</w:t>
      </w:r>
      <w:r w:rsidR="00FA4B45" w:rsidRPr="00B93FB4">
        <w:rPr>
          <w:rFonts w:ascii="Times New Roman" w:hAnsi="Times New Roman"/>
          <w:sz w:val="24"/>
          <w:szCs w:val="24"/>
        </w:rPr>
        <w:t>/Ireland Society for Ricoeur Studies</w:t>
      </w:r>
    </w:p>
    <w:p w:rsidR="004A6644"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Todd subsequently organized a UK/Ireland Society for Ricoeur Studies that now has a working board of 8 members, including Todd.</w:t>
      </w:r>
    </w:p>
    <w:p w:rsidR="004A6644" w:rsidRPr="00B93FB4" w:rsidRDefault="0071657F" w:rsidP="004A6644">
      <w:pPr>
        <w:spacing w:after="0" w:line="240" w:lineRule="auto"/>
        <w:rPr>
          <w:rFonts w:ascii="Times New Roman" w:hAnsi="Times New Roman"/>
          <w:sz w:val="24"/>
          <w:szCs w:val="24"/>
        </w:rPr>
      </w:pPr>
      <w:r w:rsidRPr="00B93FB4">
        <w:rPr>
          <w:rFonts w:ascii="Times New Roman" w:hAnsi="Times New Roman"/>
          <w:sz w:val="24"/>
          <w:szCs w:val="24"/>
        </w:rPr>
        <w:lastRenderedPageBreak/>
        <w:t>George Taylor stated: “W</w:t>
      </w:r>
      <w:r w:rsidR="004A6644" w:rsidRPr="00B93FB4">
        <w:rPr>
          <w:rFonts w:ascii="Times New Roman" w:hAnsi="Times New Roman"/>
          <w:sz w:val="24"/>
          <w:szCs w:val="24"/>
        </w:rPr>
        <w:t>e’re greatly pleased that a number of presenters at Kent are joining us here in Arlington, and I want to introduce those from outside the US and Canada in a few minutes.</w:t>
      </w:r>
      <w:r w:rsidRPr="00B93FB4">
        <w:rPr>
          <w:rFonts w:ascii="Times New Roman" w:hAnsi="Times New Roman"/>
          <w:sz w:val="24"/>
          <w:szCs w:val="24"/>
        </w:rPr>
        <w:t xml:space="preserve"> </w:t>
      </w:r>
      <w:r w:rsidR="004A6644" w:rsidRPr="00B93FB4">
        <w:rPr>
          <w:rFonts w:ascii="Times New Roman" w:hAnsi="Times New Roman"/>
          <w:sz w:val="24"/>
          <w:szCs w:val="24"/>
        </w:rPr>
        <w:t>I’ll also mention shortly the direction those at Kent decided to take to keep European Ricoeur conferences going in the future.</w:t>
      </w:r>
    </w:p>
    <w:p w:rsidR="0071657F" w:rsidRPr="00B93FB4" w:rsidRDefault="0071657F" w:rsidP="004A6644">
      <w:pPr>
        <w:spacing w:after="0" w:line="240" w:lineRule="auto"/>
        <w:rPr>
          <w:rFonts w:ascii="Times New Roman" w:hAnsi="Times New Roman"/>
          <w:sz w:val="24"/>
          <w:szCs w:val="24"/>
        </w:rPr>
      </w:pPr>
    </w:p>
    <w:p w:rsidR="004A6644" w:rsidRPr="00B93FB4" w:rsidRDefault="0071657F" w:rsidP="004A6644">
      <w:pPr>
        <w:spacing w:after="0" w:line="240" w:lineRule="auto"/>
        <w:rPr>
          <w:rFonts w:ascii="Times New Roman" w:hAnsi="Times New Roman"/>
          <w:sz w:val="24"/>
          <w:szCs w:val="24"/>
        </w:rPr>
      </w:pPr>
      <w:r w:rsidRPr="00B93FB4">
        <w:rPr>
          <w:rFonts w:ascii="Times New Roman" w:hAnsi="Times New Roman"/>
          <w:sz w:val="24"/>
          <w:szCs w:val="24"/>
        </w:rPr>
        <w:t>“</w:t>
      </w:r>
      <w:r w:rsidR="004A6644" w:rsidRPr="00B93FB4">
        <w:rPr>
          <w:rFonts w:ascii="Times New Roman" w:hAnsi="Times New Roman"/>
          <w:sz w:val="24"/>
          <w:szCs w:val="24"/>
        </w:rPr>
        <w:t>I was delighted to participate in the Kent conference to appreciate first hand all of Todd’s work and witness the great work being done on Ricoeur.  I also subsequently had the chance to meet in Paris with Olivier Abel and Catherine Goldstein, the lead organizer of the Fonds Ricoeur, to discuss further cooperation between our organization and the Fonds Ricoeur.</w:t>
      </w:r>
      <w:r w:rsidRPr="00B93FB4">
        <w:rPr>
          <w:rFonts w:ascii="Times New Roman" w:hAnsi="Times New Roman"/>
          <w:sz w:val="24"/>
          <w:szCs w:val="24"/>
        </w:rPr>
        <w:t>”</w:t>
      </w:r>
    </w:p>
    <w:p w:rsidR="0071657F" w:rsidRPr="00B93FB4" w:rsidRDefault="0071657F" w:rsidP="004A6644">
      <w:pPr>
        <w:spacing w:after="0" w:line="240" w:lineRule="auto"/>
        <w:rPr>
          <w:rFonts w:ascii="Times New Roman" w:hAnsi="Times New Roman"/>
          <w:sz w:val="24"/>
          <w:szCs w:val="24"/>
        </w:rPr>
      </w:pPr>
    </w:p>
    <w:p w:rsidR="00DD40FB" w:rsidRPr="00B93FB4" w:rsidRDefault="00DD40FB" w:rsidP="004A6644">
      <w:pPr>
        <w:spacing w:after="0" w:line="240" w:lineRule="auto"/>
        <w:rPr>
          <w:rFonts w:ascii="Times New Roman" w:hAnsi="Times New Roman"/>
          <w:sz w:val="24"/>
          <w:szCs w:val="24"/>
        </w:rPr>
      </w:pPr>
      <w:r w:rsidRPr="00B93FB4">
        <w:rPr>
          <w:rFonts w:ascii="Times New Roman" w:hAnsi="Times New Roman"/>
          <w:sz w:val="24"/>
          <w:szCs w:val="24"/>
        </w:rPr>
        <w:t>G. Fonds Ricoeur</w:t>
      </w:r>
    </w:p>
    <w:p w:rsidR="004A6644" w:rsidRPr="00B93FB4" w:rsidRDefault="00DD40FB" w:rsidP="004A6644">
      <w:pPr>
        <w:spacing w:after="0" w:line="240" w:lineRule="auto"/>
        <w:rPr>
          <w:rFonts w:ascii="Times New Roman" w:hAnsi="Times New Roman"/>
          <w:sz w:val="24"/>
          <w:szCs w:val="24"/>
        </w:rPr>
      </w:pPr>
      <w:r w:rsidRPr="00B93FB4">
        <w:rPr>
          <w:rFonts w:ascii="Times New Roman" w:hAnsi="Times New Roman"/>
          <w:sz w:val="24"/>
          <w:szCs w:val="24"/>
        </w:rPr>
        <w:t xml:space="preserve">George </w:t>
      </w:r>
      <w:r w:rsidR="00E84CB6" w:rsidRPr="00B93FB4">
        <w:rPr>
          <w:rFonts w:ascii="Times New Roman" w:hAnsi="Times New Roman"/>
          <w:sz w:val="24"/>
          <w:szCs w:val="24"/>
        </w:rPr>
        <w:t>announced that he learned in that c</w:t>
      </w:r>
      <w:r w:rsidR="004A6644" w:rsidRPr="00B93FB4">
        <w:rPr>
          <w:rFonts w:ascii="Times New Roman" w:hAnsi="Times New Roman"/>
          <w:sz w:val="24"/>
          <w:szCs w:val="24"/>
        </w:rPr>
        <w:t>onversation</w:t>
      </w:r>
      <w:r w:rsidR="00E84CB6" w:rsidRPr="00B93FB4">
        <w:rPr>
          <w:rFonts w:ascii="Times New Roman" w:hAnsi="Times New Roman"/>
          <w:sz w:val="24"/>
          <w:szCs w:val="24"/>
        </w:rPr>
        <w:t xml:space="preserve"> that </w:t>
      </w:r>
      <w:r w:rsidR="004A6644" w:rsidRPr="00B93FB4">
        <w:rPr>
          <w:rFonts w:ascii="Times New Roman" w:hAnsi="Times New Roman"/>
          <w:sz w:val="24"/>
          <w:szCs w:val="24"/>
        </w:rPr>
        <w:t>the Fonds Ricoeur expects within the next few years to be making available online the Ricoeur bibliography compiled to this poin</w:t>
      </w:r>
      <w:r w:rsidR="00E84CB6" w:rsidRPr="00B93FB4">
        <w:rPr>
          <w:rFonts w:ascii="Times New Roman" w:hAnsi="Times New Roman"/>
          <w:sz w:val="24"/>
          <w:szCs w:val="24"/>
        </w:rPr>
        <w:t xml:space="preserve">t by Frans Vansina in Belgium. </w:t>
      </w:r>
      <w:r w:rsidR="004A6644" w:rsidRPr="00B93FB4">
        <w:rPr>
          <w:rFonts w:ascii="Times New Roman" w:hAnsi="Times New Roman"/>
          <w:sz w:val="24"/>
          <w:szCs w:val="24"/>
        </w:rPr>
        <w:t>As those who have looked at the Fonds Ricoeur website know, that site is already providing an update on the current Vansina volume as well as other bibliographic material.</w:t>
      </w:r>
    </w:p>
    <w:p w:rsidR="00E84CB6" w:rsidRPr="00B93FB4" w:rsidRDefault="00E84CB6" w:rsidP="004A6644">
      <w:pPr>
        <w:spacing w:after="0" w:line="240" w:lineRule="auto"/>
        <w:rPr>
          <w:rFonts w:ascii="Times New Roman" w:hAnsi="Times New Roman"/>
          <w:sz w:val="24"/>
          <w:szCs w:val="24"/>
        </w:rPr>
      </w:pPr>
      <w:r w:rsidRPr="00B93FB4">
        <w:rPr>
          <w:rFonts w:ascii="Times New Roman" w:hAnsi="Times New Roman"/>
          <w:sz w:val="24"/>
          <w:szCs w:val="24"/>
        </w:rPr>
        <w:t xml:space="preserve"> </w:t>
      </w:r>
    </w:p>
    <w:p w:rsidR="00E84CB6" w:rsidRPr="00B93FB4" w:rsidRDefault="00E84CB6" w:rsidP="004A6644">
      <w:pPr>
        <w:spacing w:after="0" w:line="240" w:lineRule="auto"/>
        <w:rPr>
          <w:rFonts w:ascii="Times New Roman" w:hAnsi="Times New Roman"/>
          <w:sz w:val="24"/>
          <w:szCs w:val="24"/>
        </w:rPr>
      </w:pPr>
      <w:r w:rsidRPr="00B93FB4">
        <w:rPr>
          <w:rFonts w:ascii="Times New Roman" w:hAnsi="Times New Roman"/>
          <w:sz w:val="24"/>
          <w:szCs w:val="24"/>
        </w:rPr>
        <w:t xml:space="preserve">H. </w:t>
      </w:r>
      <w:r w:rsidR="004A6644" w:rsidRPr="00B93FB4">
        <w:rPr>
          <w:rFonts w:ascii="Times New Roman" w:hAnsi="Times New Roman"/>
          <w:sz w:val="24"/>
          <w:szCs w:val="24"/>
        </w:rPr>
        <w:t>Website</w:t>
      </w:r>
    </w:p>
    <w:p w:rsidR="00893865" w:rsidRPr="00B93FB4" w:rsidRDefault="004A6644" w:rsidP="00893865">
      <w:pPr>
        <w:spacing w:after="0" w:line="240" w:lineRule="auto"/>
        <w:rPr>
          <w:rFonts w:ascii="Times New Roman" w:hAnsi="Times New Roman"/>
          <w:sz w:val="24"/>
          <w:szCs w:val="24"/>
        </w:rPr>
      </w:pPr>
      <w:r w:rsidRPr="00B93FB4">
        <w:rPr>
          <w:rFonts w:ascii="Times New Roman" w:hAnsi="Times New Roman"/>
          <w:sz w:val="24"/>
          <w:szCs w:val="24"/>
        </w:rPr>
        <w:t xml:space="preserve">John Arthos has spent a great deal of time over the past year working to make the website structure more sound and productive.  </w:t>
      </w:r>
      <w:r w:rsidR="00893865" w:rsidRPr="00B93FB4">
        <w:rPr>
          <w:rFonts w:ascii="Times New Roman" w:hAnsi="Times New Roman"/>
          <w:sz w:val="24"/>
          <w:szCs w:val="24"/>
        </w:rPr>
        <w:t xml:space="preserve">The wevbsite has been designed as a collaborative website. </w:t>
      </w:r>
      <w:r w:rsidRPr="00B93FB4">
        <w:rPr>
          <w:rFonts w:ascii="Times New Roman" w:hAnsi="Times New Roman"/>
          <w:sz w:val="24"/>
          <w:szCs w:val="24"/>
        </w:rPr>
        <w:t xml:space="preserve">John </w:t>
      </w:r>
      <w:r w:rsidR="004745CC" w:rsidRPr="00B93FB4">
        <w:rPr>
          <w:rFonts w:ascii="Times New Roman" w:hAnsi="Times New Roman"/>
          <w:sz w:val="24"/>
          <w:szCs w:val="24"/>
        </w:rPr>
        <w:t xml:space="preserve">gave a live demonstration of </w:t>
      </w:r>
      <w:r w:rsidRPr="00B93FB4">
        <w:rPr>
          <w:rFonts w:ascii="Times New Roman" w:hAnsi="Times New Roman"/>
          <w:sz w:val="24"/>
          <w:szCs w:val="24"/>
        </w:rPr>
        <w:t xml:space="preserve">the </w:t>
      </w:r>
      <w:r w:rsidR="004745CC" w:rsidRPr="00B93FB4">
        <w:rPr>
          <w:rFonts w:ascii="Times New Roman" w:hAnsi="Times New Roman"/>
          <w:sz w:val="24"/>
          <w:szCs w:val="24"/>
        </w:rPr>
        <w:t>current workings of the website including the P</w:t>
      </w:r>
      <w:r w:rsidRPr="00B93FB4">
        <w:rPr>
          <w:rFonts w:ascii="Times New Roman" w:hAnsi="Times New Roman"/>
          <w:sz w:val="24"/>
          <w:szCs w:val="24"/>
        </w:rPr>
        <w:t>ayPal</w:t>
      </w:r>
      <w:r w:rsidR="004745CC" w:rsidRPr="00B93FB4">
        <w:rPr>
          <w:rFonts w:ascii="Times New Roman" w:hAnsi="Times New Roman"/>
          <w:sz w:val="24"/>
          <w:szCs w:val="24"/>
        </w:rPr>
        <w:t xml:space="preserve"> and Amazon </w:t>
      </w:r>
      <w:r w:rsidRPr="00B93FB4">
        <w:rPr>
          <w:rFonts w:ascii="Times New Roman" w:hAnsi="Times New Roman"/>
          <w:sz w:val="24"/>
          <w:szCs w:val="24"/>
        </w:rPr>
        <w:t>book purchases</w:t>
      </w:r>
      <w:r w:rsidR="004745CC" w:rsidRPr="00B93FB4">
        <w:rPr>
          <w:rFonts w:ascii="Times New Roman" w:hAnsi="Times New Roman"/>
          <w:sz w:val="24"/>
          <w:szCs w:val="24"/>
        </w:rPr>
        <w:t xml:space="preserve"> links. John explained that the Society receives a small percentage of sales from Amazon purchases made through the “Society’s website. </w:t>
      </w:r>
      <w:r w:rsidR="00893865" w:rsidRPr="00B93FB4">
        <w:rPr>
          <w:rFonts w:ascii="Times New Roman" w:hAnsi="Times New Roman"/>
          <w:sz w:val="24"/>
          <w:szCs w:val="24"/>
        </w:rPr>
        <w:t>John asked that member let him know books come out, and he will add them to the list. Members can write reviews to books by adding a comment. John also asked that he will add new links to related pages as members make him aware of them.</w:t>
      </w:r>
    </w:p>
    <w:p w:rsidR="00CA54F3" w:rsidRPr="00B93FB4" w:rsidRDefault="004A6644" w:rsidP="004A6644">
      <w:pPr>
        <w:spacing w:after="0" w:line="240" w:lineRule="auto"/>
        <w:rPr>
          <w:rFonts w:ascii="Times New Roman" w:hAnsi="Times New Roman"/>
          <w:sz w:val="24"/>
          <w:szCs w:val="24"/>
        </w:rPr>
      </w:pPr>
      <w:r w:rsidRPr="00B93FB4">
        <w:rPr>
          <w:rFonts w:ascii="Times New Roman" w:hAnsi="Times New Roman"/>
          <w:sz w:val="24"/>
          <w:szCs w:val="24"/>
        </w:rPr>
        <w:tab/>
      </w:r>
    </w:p>
    <w:p w:rsidR="004A6644" w:rsidRPr="00B93FB4" w:rsidRDefault="004745CC" w:rsidP="004A6644">
      <w:pPr>
        <w:spacing w:after="0" w:line="240" w:lineRule="auto"/>
        <w:rPr>
          <w:rFonts w:ascii="Times New Roman" w:hAnsi="Times New Roman"/>
          <w:sz w:val="24"/>
          <w:szCs w:val="24"/>
        </w:rPr>
      </w:pPr>
      <w:r w:rsidRPr="00B93FB4">
        <w:rPr>
          <w:rFonts w:ascii="Times New Roman" w:hAnsi="Times New Roman"/>
          <w:sz w:val="24"/>
          <w:szCs w:val="24"/>
        </w:rPr>
        <w:t xml:space="preserve">John and George explained the types of content that the Society is hoping to develop, which </w:t>
      </w:r>
      <w:r w:rsidR="00893865" w:rsidRPr="00B93FB4">
        <w:rPr>
          <w:rFonts w:ascii="Times New Roman" w:hAnsi="Times New Roman"/>
          <w:sz w:val="24"/>
          <w:szCs w:val="24"/>
        </w:rPr>
        <w:t>could include</w:t>
      </w:r>
      <w:r w:rsidRPr="00B93FB4">
        <w:rPr>
          <w:rFonts w:ascii="Times New Roman" w:hAnsi="Times New Roman"/>
          <w:sz w:val="24"/>
          <w:szCs w:val="24"/>
        </w:rPr>
        <w:t>:</w:t>
      </w:r>
      <w:r w:rsidR="004A6644" w:rsidRPr="00B93FB4">
        <w:rPr>
          <w:rFonts w:ascii="Times New Roman" w:hAnsi="Times New Roman"/>
          <w:sz w:val="24"/>
          <w:szCs w:val="24"/>
        </w:rPr>
        <w:t xml:space="preserve">   </w:t>
      </w:r>
    </w:p>
    <w:p w:rsidR="004A6644" w:rsidRPr="00B93FB4" w:rsidRDefault="004A6644"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member information (</w:t>
      </w:r>
      <w:r w:rsidR="004745CC" w:rsidRPr="00B93FB4">
        <w:rPr>
          <w:rFonts w:ascii="Times New Roman" w:hAnsi="Times New Roman"/>
          <w:sz w:val="24"/>
          <w:szCs w:val="24"/>
        </w:rPr>
        <w:t xml:space="preserve">possibly password-protected), with </w:t>
      </w:r>
      <w:r w:rsidRPr="00B93FB4">
        <w:rPr>
          <w:rFonts w:ascii="Times New Roman" w:hAnsi="Times New Roman"/>
          <w:sz w:val="24"/>
          <w:szCs w:val="24"/>
        </w:rPr>
        <w:t>areas of research interest and expertise to facilitate</w:t>
      </w:r>
      <w:r w:rsidR="004745CC" w:rsidRPr="00B93FB4">
        <w:rPr>
          <w:rFonts w:ascii="Times New Roman" w:hAnsi="Times New Roman"/>
          <w:sz w:val="24"/>
          <w:szCs w:val="24"/>
        </w:rPr>
        <w:t xml:space="preserve"> use of each other as resources</w:t>
      </w:r>
    </w:p>
    <w:p w:rsidR="004745CC" w:rsidRPr="00B93FB4" w:rsidRDefault="004745CC"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conference abstracts (see C above)</w:t>
      </w:r>
    </w:p>
    <w:p w:rsidR="004A6644" w:rsidRPr="00B93FB4" w:rsidRDefault="004745CC"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an online, peer-edited journal</w:t>
      </w:r>
    </w:p>
    <w:p w:rsidR="004A6644" w:rsidRPr="00B93FB4" w:rsidRDefault="004745CC"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online discussions</w:t>
      </w:r>
    </w:p>
    <w:p w:rsidR="004A6644" w:rsidRPr="00B93FB4" w:rsidRDefault="004745CC"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teaching syllabi</w:t>
      </w:r>
    </w:p>
    <w:p w:rsidR="004A6644" w:rsidRPr="00B93FB4" w:rsidRDefault="004A6644"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information on graduate programs in different fields that support Ricoeur study;</w:t>
      </w:r>
    </w:p>
    <w:p w:rsidR="004A6644" w:rsidRPr="00B93FB4" w:rsidRDefault="004745CC"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links to the Fonds Ricoeur</w:t>
      </w:r>
    </w:p>
    <w:p w:rsidR="004A6644" w:rsidRPr="00B93FB4" w:rsidRDefault="004A6644"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links to other conferences and calls for papers</w:t>
      </w:r>
    </w:p>
    <w:p w:rsidR="004A6644" w:rsidRPr="00B93FB4" w:rsidRDefault="004A6644"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briefly annotated bibliogr</w:t>
      </w:r>
      <w:r w:rsidR="004745CC" w:rsidRPr="00B93FB4">
        <w:rPr>
          <w:rFonts w:ascii="Times New Roman" w:hAnsi="Times New Roman"/>
          <w:sz w:val="24"/>
          <w:szCs w:val="24"/>
        </w:rPr>
        <w:t>aphies for those new to Ricoeur</w:t>
      </w:r>
      <w:r w:rsidR="00893865" w:rsidRPr="00B93FB4">
        <w:rPr>
          <w:rFonts w:ascii="Times New Roman" w:hAnsi="Times New Roman"/>
          <w:sz w:val="24"/>
          <w:szCs w:val="24"/>
        </w:rPr>
        <w:t>, and for those looking to include Ricoeur texts in the course syllabi</w:t>
      </w:r>
    </w:p>
    <w:p w:rsidR="00893865" w:rsidRPr="00B93FB4" w:rsidRDefault="00893865" w:rsidP="00893865">
      <w:pPr>
        <w:pStyle w:val="ListParagraph"/>
        <w:numPr>
          <w:ilvl w:val="0"/>
          <w:numId w:val="3"/>
        </w:numPr>
        <w:spacing w:after="0" w:line="240" w:lineRule="auto"/>
        <w:rPr>
          <w:rFonts w:ascii="Times New Roman" w:hAnsi="Times New Roman"/>
          <w:sz w:val="24"/>
          <w:szCs w:val="24"/>
        </w:rPr>
      </w:pPr>
      <w:r w:rsidRPr="00B93FB4">
        <w:rPr>
          <w:rFonts w:ascii="Times New Roman" w:hAnsi="Times New Roman"/>
          <w:sz w:val="24"/>
          <w:szCs w:val="24"/>
        </w:rPr>
        <w:t>related course syllabli</w:t>
      </w:r>
    </w:p>
    <w:p w:rsidR="00893865" w:rsidRPr="00B93FB4" w:rsidRDefault="00893865" w:rsidP="004745CC">
      <w:pPr>
        <w:spacing w:after="0" w:line="240" w:lineRule="auto"/>
        <w:ind w:left="720"/>
        <w:rPr>
          <w:rFonts w:ascii="Times New Roman" w:hAnsi="Times New Roman"/>
          <w:sz w:val="24"/>
          <w:szCs w:val="24"/>
        </w:rPr>
      </w:pPr>
    </w:p>
    <w:p w:rsidR="004A6644" w:rsidRPr="00B93FB4" w:rsidRDefault="004745CC" w:rsidP="004745CC">
      <w:pPr>
        <w:spacing w:after="0" w:line="240" w:lineRule="auto"/>
        <w:rPr>
          <w:rFonts w:ascii="Times New Roman" w:hAnsi="Times New Roman"/>
          <w:sz w:val="24"/>
          <w:szCs w:val="24"/>
        </w:rPr>
      </w:pPr>
      <w:r w:rsidRPr="00B93FB4">
        <w:rPr>
          <w:rFonts w:ascii="Times New Roman" w:hAnsi="Times New Roman"/>
          <w:sz w:val="24"/>
          <w:szCs w:val="24"/>
        </w:rPr>
        <w:t xml:space="preserve">John and George welcomed </w:t>
      </w:r>
      <w:r w:rsidR="004A6644" w:rsidRPr="00B93FB4">
        <w:rPr>
          <w:rFonts w:ascii="Times New Roman" w:hAnsi="Times New Roman"/>
          <w:sz w:val="24"/>
          <w:szCs w:val="24"/>
        </w:rPr>
        <w:t>other suggestions</w:t>
      </w:r>
      <w:r w:rsidRPr="00B93FB4">
        <w:rPr>
          <w:rFonts w:ascii="Times New Roman" w:hAnsi="Times New Roman"/>
          <w:sz w:val="24"/>
          <w:szCs w:val="24"/>
        </w:rPr>
        <w:t xml:space="preserve"> for developing the website, and asked that members contact either or both of them. George announced that the Society will be convening </w:t>
      </w:r>
      <w:r w:rsidR="004A6644" w:rsidRPr="00B93FB4">
        <w:rPr>
          <w:rFonts w:ascii="Times New Roman" w:hAnsi="Times New Roman"/>
          <w:sz w:val="24"/>
          <w:szCs w:val="24"/>
        </w:rPr>
        <w:t xml:space="preserve">subcommittees to </w:t>
      </w:r>
      <w:r w:rsidRPr="00B93FB4">
        <w:rPr>
          <w:rFonts w:ascii="Times New Roman" w:hAnsi="Times New Roman"/>
          <w:sz w:val="24"/>
          <w:szCs w:val="24"/>
        </w:rPr>
        <w:t xml:space="preserve">address </w:t>
      </w:r>
      <w:r w:rsidR="004A6644" w:rsidRPr="00B93FB4">
        <w:rPr>
          <w:rFonts w:ascii="Times New Roman" w:hAnsi="Times New Roman"/>
          <w:sz w:val="24"/>
          <w:szCs w:val="24"/>
        </w:rPr>
        <w:t>individual issues.</w:t>
      </w:r>
    </w:p>
    <w:p w:rsidR="004745CC" w:rsidRPr="00B93FB4" w:rsidRDefault="004745CC" w:rsidP="004745CC">
      <w:pPr>
        <w:spacing w:after="0" w:line="240" w:lineRule="auto"/>
        <w:rPr>
          <w:rFonts w:ascii="Times New Roman" w:hAnsi="Times New Roman"/>
          <w:sz w:val="24"/>
          <w:szCs w:val="24"/>
        </w:rPr>
      </w:pPr>
    </w:p>
    <w:p w:rsidR="004745CC" w:rsidRPr="00B93FB4" w:rsidRDefault="004745CC" w:rsidP="004745CC">
      <w:pPr>
        <w:spacing w:after="0" w:line="240" w:lineRule="auto"/>
        <w:rPr>
          <w:rFonts w:ascii="Times New Roman" w:hAnsi="Times New Roman"/>
          <w:sz w:val="24"/>
          <w:szCs w:val="24"/>
        </w:rPr>
      </w:pPr>
      <w:r w:rsidRPr="00B93FB4">
        <w:rPr>
          <w:rFonts w:ascii="Times New Roman" w:hAnsi="Times New Roman"/>
          <w:sz w:val="24"/>
          <w:szCs w:val="24"/>
        </w:rPr>
        <w:lastRenderedPageBreak/>
        <w:t xml:space="preserve">I. </w:t>
      </w:r>
      <w:r w:rsidR="00893865" w:rsidRPr="00B93FB4">
        <w:rPr>
          <w:rFonts w:ascii="Times New Roman" w:hAnsi="Times New Roman"/>
          <w:sz w:val="24"/>
          <w:szCs w:val="24"/>
        </w:rPr>
        <w:t>Membership</w:t>
      </w:r>
    </w:p>
    <w:p w:rsidR="004A6644" w:rsidRPr="00B93FB4" w:rsidRDefault="004745CC" w:rsidP="004745CC">
      <w:pPr>
        <w:spacing w:after="0" w:line="240" w:lineRule="auto"/>
        <w:rPr>
          <w:rFonts w:ascii="Times New Roman" w:hAnsi="Times New Roman"/>
          <w:sz w:val="24"/>
          <w:szCs w:val="24"/>
        </w:rPr>
      </w:pPr>
      <w:r w:rsidRPr="00B93FB4">
        <w:rPr>
          <w:rFonts w:ascii="Times New Roman" w:hAnsi="Times New Roman"/>
          <w:sz w:val="24"/>
          <w:szCs w:val="24"/>
        </w:rPr>
        <w:t>George announced that the Society’s membership now totals</w:t>
      </w:r>
      <w:r w:rsidR="004A6644" w:rsidRPr="00B93FB4">
        <w:rPr>
          <w:rFonts w:ascii="Times New Roman" w:hAnsi="Times New Roman"/>
          <w:sz w:val="24"/>
          <w:szCs w:val="24"/>
        </w:rPr>
        <w:t xml:space="preserve"> 170</w:t>
      </w:r>
      <w:r w:rsidRPr="00B93FB4">
        <w:rPr>
          <w:rFonts w:ascii="Times New Roman" w:hAnsi="Times New Roman"/>
          <w:sz w:val="24"/>
          <w:szCs w:val="24"/>
        </w:rPr>
        <w:t xml:space="preserve"> members</w:t>
      </w:r>
      <w:r w:rsidR="004A6644" w:rsidRPr="00B93FB4">
        <w:rPr>
          <w:rFonts w:ascii="Times New Roman" w:hAnsi="Times New Roman"/>
          <w:sz w:val="24"/>
          <w:szCs w:val="24"/>
        </w:rPr>
        <w:t>.</w:t>
      </w:r>
    </w:p>
    <w:p w:rsidR="004745CC" w:rsidRPr="00B93FB4" w:rsidRDefault="004745CC" w:rsidP="004745CC">
      <w:pPr>
        <w:spacing w:after="0" w:line="240" w:lineRule="auto"/>
        <w:rPr>
          <w:rFonts w:ascii="Times New Roman" w:hAnsi="Times New Roman"/>
          <w:sz w:val="24"/>
          <w:szCs w:val="24"/>
        </w:rPr>
      </w:pPr>
    </w:p>
    <w:p w:rsidR="004745CC" w:rsidRPr="00B93FB4" w:rsidRDefault="004745CC" w:rsidP="004745CC">
      <w:pPr>
        <w:spacing w:after="0" w:line="240" w:lineRule="auto"/>
        <w:rPr>
          <w:rFonts w:ascii="Times New Roman" w:hAnsi="Times New Roman"/>
          <w:sz w:val="24"/>
          <w:szCs w:val="24"/>
        </w:rPr>
      </w:pPr>
      <w:r w:rsidRPr="00B93FB4">
        <w:rPr>
          <w:rFonts w:ascii="Times New Roman" w:hAnsi="Times New Roman"/>
          <w:sz w:val="24"/>
          <w:szCs w:val="24"/>
        </w:rPr>
        <w:t>J. Student Award</w:t>
      </w:r>
    </w:p>
    <w:p w:rsidR="00107D3F" w:rsidRPr="00B93FB4" w:rsidRDefault="004745CC" w:rsidP="00107D3F">
      <w:pPr>
        <w:spacing w:after="0" w:line="240" w:lineRule="auto"/>
        <w:rPr>
          <w:rFonts w:ascii="Times New Roman" w:hAnsi="Times New Roman"/>
          <w:sz w:val="24"/>
          <w:szCs w:val="24"/>
        </w:rPr>
      </w:pPr>
      <w:r w:rsidRPr="00B93FB4">
        <w:rPr>
          <w:rFonts w:ascii="Times New Roman" w:hAnsi="Times New Roman"/>
          <w:sz w:val="24"/>
          <w:szCs w:val="24"/>
        </w:rPr>
        <w:t>A</w:t>
      </w:r>
      <w:r w:rsidR="00893865" w:rsidRPr="00B93FB4">
        <w:rPr>
          <w:rFonts w:ascii="Times New Roman" w:hAnsi="Times New Roman"/>
          <w:sz w:val="24"/>
          <w:szCs w:val="24"/>
        </w:rPr>
        <w:t>lthough the award had</w:t>
      </w:r>
      <w:r w:rsidR="004A6644" w:rsidRPr="00B93FB4">
        <w:rPr>
          <w:rFonts w:ascii="Times New Roman" w:hAnsi="Times New Roman"/>
          <w:sz w:val="24"/>
          <w:szCs w:val="24"/>
        </w:rPr>
        <w:t xml:space="preserve"> already been announced, </w:t>
      </w:r>
      <w:r w:rsidR="00893865" w:rsidRPr="00B93FB4">
        <w:rPr>
          <w:rFonts w:ascii="Times New Roman" w:hAnsi="Times New Roman"/>
          <w:sz w:val="24"/>
          <w:szCs w:val="24"/>
        </w:rPr>
        <w:t xml:space="preserve">George </w:t>
      </w:r>
      <w:r w:rsidR="004A6644" w:rsidRPr="00B93FB4">
        <w:rPr>
          <w:rFonts w:ascii="Times New Roman" w:hAnsi="Times New Roman"/>
          <w:sz w:val="24"/>
          <w:szCs w:val="24"/>
        </w:rPr>
        <w:t>offer</w:t>
      </w:r>
      <w:r w:rsidR="00893865" w:rsidRPr="00B93FB4">
        <w:rPr>
          <w:rFonts w:ascii="Times New Roman" w:hAnsi="Times New Roman"/>
          <w:sz w:val="24"/>
          <w:szCs w:val="24"/>
        </w:rPr>
        <w:t>ed</w:t>
      </w:r>
      <w:r w:rsidR="004A6644" w:rsidRPr="00B93FB4">
        <w:rPr>
          <w:rFonts w:ascii="Times New Roman" w:hAnsi="Times New Roman"/>
          <w:sz w:val="24"/>
          <w:szCs w:val="24"/>
        </w:rPr>
        <w:t xml:space="preserve"> public recognition to Sebastian Purcell for winning the 2008 graduate student award for his paper on: "Space and Narrative, or Enrique Dussel and Paul Ricoeur: the Missed Encounter."  </w:t>
      </w:r>
      <w:r w:rsidR="00893865" w:rsidRPr="00B93FB4">
        <w:rPr>
          <w:rFonts w:ascii="Times New Roman" w:hAnsi="Times New Roman"/>
          <w:sz w:val="24"/>
          <w:szCs w:val="24"/>
        </w:rPr>
        <w:t>George awarded</w:t>
      </w:r>
      <w:r w:rsidR="004A6644" w:rsidRPr="00B93FB4">
        <w:rPr>
          <w:rFonts w:ascii="Times New Roman" w:hAnsi="Times New Roman"/>
          <w:sz w:val="24"/>
          <w:szCs w:val="24"/>
        </w:rPr>
        <w:t xml:space="preserve"> a certificate for Sebastian to honor his achievement.</w:t>
      </w:r>
      <w:r w:rsidR="004A6644" w:rsidRPr="00B93FB4">
        <w:rPr>
          <w:rFonts w:ascii="Times New Roman" w:hAnsi="Times New Roman"/>
          <w:sz w:val="24"/>
          <w:szCs w:val="24"/>
        </w:rPr>
        <w:br/>
      </w:r>
      <w:r w:rsidR="004A6644" w:rsidRPr="00B93FB4">
        <w:rPr>
          <w:rFonts w:ascii="Times New Roman" w:hAnsi="Times New Roman"/>
          <w:sz w:val="24"/>
          <w:szCs w:val="24"/>
        </w:rPr>
        <w:br/>
      </w:r>
    </w:p>
    <w:p w:rsidR="00107D3F" w:rsidRPr="00B93FB4" w:rsidRDefault="00893865" w:rsidP="00107D3F">
      <w:pPr>
        <w:spacing w:after="0" w:line="240" w:lineRule="auto"/>
        <w:rPr>
          <w:rFonts w:ascii="Times New Roman" w:hAnsi="Times New Roman"/>
          <w:sz w:val="24"/>
          <w:szCs w:val="24"/>
        </w:rPr>
      </w:pPr>
      <w:r w:rsidRPr="00B93FB4">
        <w:rPr>
          <w:rFonts w:ascii="Times New Roman" w:hAnsi="Times New Roman"/>
          <w:sz w:val="24"/>
          <w:szCs w:val="24"/>
        </w:rPr>
        <w:t xml:space="preserve">New Business: </w:t>
      </w:r>
    </w:p>
    <w:p w:rsidR="00B305A6" w:rsidRPr="00B93FB4" w:rsidRDefault="00B305A6" w:rsidP="00107D3F">
      <w:pPr>
        <w:spacing w:after="0" w:line="240" w:lineRule="auto"/>
        <w:rPr>
          <w:rFonts w:ascii="Times New Roman" w:hAnsi="Times New Roman"/>
          <w:sz w:val="24"/>
          <w:szCs w:val="24"/>
        </w:rPr>
      </w:pPr>
      <w:r w:rsidRPr="00B93FB4">
        <w:rPr>
          <w:rFonts w:ascii="Times New Roman" w:hAnsi="Times New Roman"/>
          <w:sz w:val="24"/>
          <w:szCs w:val="24"/>
        </w:rPr>
        <w:t>A. Announcements</w:t>
      </w:r>
    </w:p>
    <w:p w:rsidR="00B305A6" w:rsidRPr="00B93FB4" w:rsidRDefault="00B305A6" w:rsidP="00B305A6">
      <w:pPr>
        <w:pStyle w:val="ListParagraph"/>
        <w:numPr>
          <w:ilvl w:val="0"/>
          <w:numId w:val="4"/>
        </w:numPr>
        <w:spacing w:line="240" w:lineRule="auto"/>
        <w:rPr>
          <w:rFonts w:ascii="Times New Roman" w:hAnsi="Times New Roman"/>
          <w:sz w:val="24"/>
          <w:szCs w:val="24"/>
        </w:rPr>
      </w:pPr>
      <w:r w:rsidRPr="00B93FB4">
        <w:rPr>
          <w:rFonts w:ascii="Times New Roman" w:hAnsi="Times New Roman"/>
          <w:sz w:val="24"/>
          <w:szCs w:val="24"/>
        </w:rPr>
        <w:t>Including participants in our conference and the SPEP Ricoeur session on Thursday morning, nearly 50 presenters on Ricoeur over three days.  George commented that it is very exciting to see this growth and this development of Ricoeur scholarship.)</w:t>
      </w:r>
    </w:p>
    <w:p w:rsidR="00B305A6" w:rsidRPr="00B93FB4" w:rsidRDefault="00B305A6" w:rsidP="00B305A6">
      <w:pPr>
        <w:pStyle w:val="ListParagraph"/>
        <w:numPr>
          <w:ilvl w:val="0"/>
          <w:numId w:val="4"/>
        </w:numPr>
        <w:spacing w:line="240" w:lineRule="auto"/>
        <w:rPr>
          <w:rFonts w:ascii="Times New Roman" w:hAnsi="Times New Roman"/>
          <w:sz w:val="24"/>
          <w:szCs w:val="24"/>
        </w:rPr>
      </w:pPr>
      <w:r w:rsidRPr="00B93FB4">
        <w:rPr>
          <w:rFonts w:ascii="Times New Roman" w:hAnsi="Times New Roman"/>
          <w:sz w:val="24"/>
          <w:szCs w:val="24"/>
        </w:rPr>
        <w:t>Thanks are owed to the panels committee for their efforts to put together the conference:  Dan Stiver, chair; Boyd Blundell, Adam Graves; Greg Hoskins; Rebecca Huskey; Molly Mann; Todd Mei; Tim Maddox; Scott O’Leary; Roger Savage; and John Starkey.  Although not formally members of the committee, Michael Johnson, Jim Sisson, and David Utsler helped with review of the abstracts as well.</w:t>
      </w:r>
    </w:p>
    <w:p w:rsidR="00B305A6" w:rsidRPr="00B93FB4" w:rsidRDefault="00B305A6" w:rsidP="00B305A6">
      <w:pPr>
        <w:pStyle w:val="ListParagraph"/>
        <w:numPr>
          <w:ilvl w:val="0"/>
          <w:numId w:val="4"/>
        </w:numPr>
        <w:spacing w:line="240" w:lineRule="auto"/>
        <w:rPr>
          <w:rFonts w:ascii="Times New Roman" w:hAnsi="Times New Roman"/>
          <w:sz w:val="24"/>
          <w:szCs w:val="24"/>
        </w:rPr>
      </w:pPr>
      <w:r w:rsidRPr="00B93FB4">
        <w:rPr>
          <w:rFonts w:ascii="Times New Roman" w:hAnsi="Times New Roman"/>
          <w:sz w:val="24"/>
          <w:szCs w:val="24"/>
        </w:rPr>
        <w:t>Roger Savage undertook considerable efforts to work out the catering details with George Mason.</w:t>
      </w:r>
    </w:p>
    <w:p w:rsidR="00B305A6" w:rsidRPr="00B93FB4" w:rsidRDefault="00B305A6" w:rsidP="00B305A6">
      <w:pPr>
        <w:pStyle w:val="ListParagraph"/>
        <w:numPr>
          <w:ilvl w:val="0"/>
          <w:numId w:val="4"/>
        </w:numPr>
        <w:spacing w:line="240" w:lineRule="auto"/>
        <w:rPr>
          <w:rFonts w:ascii="Times New Roman" w:hAnsi="Times New Roman"/>
          <w:sz w:val="24"/>
          <w:szCs w:val="24"/>
        </w:rPr>
      </w:pPr>
      <w:r w:rsidRPr="00B93FB4">
        <w:rPr>
          <w:rFonts w:ascii="Times New Roman" w:hAnsi="Times New Roman"/>
          <w:sz w:val="24"/>
          <w:szCs w:val="24"/>
        </w:rPr>
        <w:t>The Society will provide a $250 award for the graduate student paper at this year’s conference.  We will send out a mailing to all graduate student participants for information on how to apply for consideration.</w:t>
      </w:r>
    </w:p>
    <w:p w:rsidR="00F8774D" w:rsidRPr="00B93FB4" w:rsidRDefault="00B305A6" w:rsidP="00B305A6">
      <w:pPr>
        <w:pStyle w:val="ListParagraph"/>
        <w:numPr>
          <w:ilvl w:val="0"/>
          <w:numId w:val="4"/>
        </w:numPr>
        <w:spacing w:line="240" w:lineRule="auto"/>
        <w:rPr>
          <w:rFonts w:ascii="Times New Roman" w:hAnsi="Times New Roman"/>
          <w:sz w:val="24"/>
          <w:szCs w:val="24"/>
        </w:rPr>
      </w:pPr>
      <w:r w:rsidRPr="00B93FB4">
        <w:rPr>
          <w:rFonts w:ascii="Times New Roman" w:hAnsi="Times New Roman"/>
          <w:sz w:val="24"/>
          <w:szCs w:val="24"/>
        </w:rPr>
        <w:t xml:space="preserve">George welcomed those presenters coming from outside North America: </w:t>
      </w:r>
      <w:r w:rsidRPr="00B93FB4">
        <w:rPr>
          <w:rFonts w:ascii="Times New Roman" w:eastAsia="Arial Unicode MS" w:hAnsi="Times New Roman"/>
          <w:bCs/>
          <w:iCs/>
          <w:sz w:val="24"/>
          <w:szCs w:val="24"/>
          <w:lang w:val="en-GB"/>
        </w:rPr>
        <w:t>Todd Mei, UK</w:t>
      </w:r>
      <w:r w:rsidR="00F8774D" w:rsidRPr="00B93FB4">
        <w:rPr>
          <w:rFonts w:ascii="Times New Roman" w:eastAsia="Arial Unicode MS" w:hAnsi="Times New Roman"/>
          <w:bCs/>
          <w:iCs/>
          <w:sz w:val="24"/>
          <w:szCs w:val="24"/>
          <w:lang w:val="en-GB"/>
        </w:rPr>
        <w:t xml:space="preserve"> </w:t>
      </w:r>
      <w:r w:rsidR="00F8774D" w:rsidRPr="00B93FB4">
        <w:rPr>
          <w:rFonts w:ascii="Times New Roman" w:hAnsi="Times New Roman"/>
          <w:bCs/>
          <w:sz w:val="24"/>
          <w:szCs w:val="24"/>
          <w:lang w:val="en-GB"/>
        </w:rPr>
        <w:t>(board member UK/Ireland)</w:t>
      </w:r>
      <w:r w:rsidRPr="00B93FB4">
        <w:rPr>
          <w:rFonts w:ascii="Times New Roman" w:eastAsia="Arial Unicode MS" w:hAnsi="Times New Roman"/>
          <w:bCs/>
          <w:iCs/>
          <w:sz w:val="24"/>
          <w:szCs w:val="24"/>
          <w:lang w:val="en-GB"/>
        </w:rPr>
        <w:t xml:space="preserve">; Recep Alpyagil, Turkey; </w:t>
      </w:r>
      <w:r w:rsidRPr="00B93FB4">
        <w:rPr>
          <w:rFonts w:ascii="Times New Roman" w:hAnsi="Times New Roman"/>
          <w:bCs/>
          <w:sz w:val="24"/>
          <w:szCs w:val="24"/>
        </w:rPr>
        <w:t xml:space="preserve">Eileen Brennan, Ireland </w:t>
      </w:r>
      <w:r w:rsidRPr="00B93FB4">
        <w:rPr>
          <w:rFonts w:ascii="Times New Roman" w:hAnsi="Times New Roman"/>
          <w:bCs/>
          <w:sz w:val="24"/>
          <w:szCs w:val="24"/>
          <w:lang w:val="en-GB"/>
        </w:rPr>
        <w:t xml:space="preserve">(board member UK/Ireland); </w:t>
      </w:r>
      <w:r w:rsidR="00F8774D" w:rsidRPr="00B93FB4">
        <w:rPr>
          <w:rFonts w:ascii="Times New Roman" w:hAnsi="Times New Roman"/>
          <w:bCs/>
          <w:sz w:val="24"/>
          <w:szCs w:val="24"/>
          <w:lang w:val="en-GB"/>
        </w:rPr>
        <w:t xml:space="preserve"> </w:t>
      </w:r>
      <w:r w:rsidRPr="00B93FB4">
        <w:rPr>
          <w:rFonts w:ascii="Times New Roman" w:eastAsia="Arial Unicode MS" w:hAnsi="Times New Roman"/>
          <w:bCs/>
          <w:iCs/>
          <w:sz w:val="24"/>
          <w:szCs w:val="24"/>
          <w:lang w:val="fr-FR"/>
        </w:rPr>
        <w:t>Chiara Chinello, Italy</w:t>
      </w:r>
      <w:r w:rsidR="00F8774D" w:rsidRPr="00B93FB4">
        <w:rPr>
          <w:rFonts w:ascii="Times New Roman" w:eastAsia="Arial Unicode MS" w:hAnsi="Times New Roman"/>
          <w:bCs/>
          <w:iCs/>
          <w:sz w:val="24"/>
          <w:szCs w:val="24"/>
          <w:lang w:val="fr-FR"/>
        </w:rPr>
        <w:t xml:space="preserve"> ; </w:t>
      </w:r>
      <w:r w:rsidRPr="00B93FB4">
        <w:rPr>
          <w:rFonts w:ascii="Times New Roman" w:hAnsi="Times New Roman"/>
          <w:sz w:val="24"/>
          <w:szCs w:val="24"/>
          <w:lang w:val="fr-FR"/>
        </w:rPr>
        <w:t>Annemie Halsema, Netherlands</w:t>
      </w:r>
      <w:r w:rsidR="00F8774D" w:rsidRPr="00B93FB4">
        <w:rPr>
          <w:rFonts w:ascii="Times New Roman" w:hAnsi="Times New Roman"/>
          <w:sz w:val="24"/>
          <w:szCs w:val="24"/>
          <w:lang w:val="fr-FR"/>
        </w:rPr>
        <w:t xml:space="preserve"> ; </w:t>
      </w:r>
      <w:r w:rsidRPr="00B93FB4">
        <w:rPr>
          <w:rFonts w:ascii="Times New Roman" w:hAnsi="Times New Roman"/>
          <w:sz w:val="24"/>
          <w:szCs w:val="24"/>
          <w:lang w:val="es-ES"/>
        </w:rPr>
        <w:t>Gonçalo Marcelo,  Portuga</w:t>
      </w:r>
      <w:r w:rsidR="00F8774D" w:rsidRPr="00B93FB4">
        <w:rPr>
          <w:rFonts w:ascii="Times New Roman" w:hAnsi="Times New Roman"/>
          <w:sz w:val="24"/>
          <w:szCs w:val="24"/>
          <w:lang w:val="es-ES"/>
        </w:rPr>
        <w:t xml:space="preserve">l; </w:t>
      </w:r>
      <w:r w:rsidRPr="00B93FB4">
        <w:rPr>
          <w:rFonts w:ascii="Times New Roman" w:hAnsi="Times New Roman"/>
          <w:bCs/>
          <w:sz w:val="24"/>
          <w:szCs w:val="24"/>
        </w:rPr>
        <w:t>Friedrich von Petersdorff,  Germany</w:t>
      </w:r>
      <w:r w:rsidR="00F8774D" w:rsidRPr="00B93FB4">
        <w:rPr>
          <w:rFonts w:ascii="Times New Roman" w:hAnsi="Times New Roman"/>
          <w:bCs/>
          <w:sz w:val="24"/>
          <w:szCs w:val="24"/>
        </w:rPr>
        <w:t>. T</w:t>
      </w:r>
      <w:r w:rsidRPr="00B93FB4">
        <w:rPr>
          <w:rFonts w:ascii="Times New Roman" w:hAnsi="Times New Roman"/>
          <w:bCs/>
          <w:sz w:val="24"/>
          <w:szCs w:val="24"/>
        </w:rPr>
        <w:t xml:space="preserve">wo other international presenters had to withdraw at the last moment:  </w:t>
      </w:r>
      <w:r w:rsidRPr="00B93FB4">
        <w:rPr>
          <w:rFonts w:ascii="Times New Roman" w:hAnsi="Times New Roman"/>
          <w:sz w:val="24"/>
          <w:szCs w:val="24"/>
        </w:rPr>
        <w:t>Gabriela Castro, Azores</w:t>
      </w:r>
      <w:r w:rsidR="00F8774D" w:rsidRPr="00B93FB4">
        <w:rPr>
          <w:rFonts w:ascii="Times New Roman" w:hAnsi="Times New Roman"/>
          <w:sz w:val="24"/>
          <w:szCs w:val="24"/>
        </w:rPr>
        <w:t xml:space="preserve">; </w:t>
      </w:r>
      <w:r w:rsidRPr="00B93FB4">
        <w:rPr>
          <w:rFonts w:ascii="Times New Roman" w:hAnsi="Times New Roman"/>
          <w:sz w:val="24"/>
          <w:szCs w:val="24"/>
          <w:lang w:val="es-ES"/>
        </w:rPr>
        <w:t>Cristal Huang, Taiwan.</w:t>
      </w:r>
      <w:r w:rsidR="00F8774D" w:rsidRPr="00B93FB4">
        <w:rPr>
          <w:rFonts w:ascii="Times New Roman" w:hAnsi="Times New Roman"/>
          <w:sz w:val="24"/>
          <w:szCs w:val="24"/>
          <w:lang w:val="es-ES"/>
        </w:rPr>
        <w:t xml:space="preserve"> These participants represent n</w:t>
      </w:r>
      <w:r w:rsidRPr="00B93FB4">
        <w:rPr>
          <w:rFonts w:ascii="Times New Roman" w:hAnsi="Times New Roman"/>
          <w:sz w:val="24"/>
          <w:szCs w:val="24"/>
        </w:rPr>
        <w:t>early 25% of conference presenters, a figure we hope will escalate in coming years.</w:t>
      </w:r>
      <w:r w:rsidR="00F8774D" w:rsidRPr="00B93FB4">
        <w:rPr>
          <w:rFonts w:ascii="Times New Roman" w:hAnsi="Times New Roman"/>
          <w:sz w:val="24"/>
          <w:szCs w:val="24"/>
        </w:rPr>
        <w:t xml:space="preserve"> </w:t>
      </w:r>
    </w:p>
    <w:p w:rsidR="0053000F" w:rsidRPr="00B93FB4" w:rsidRDefault="00B305A6" w:rsidP="00B305A6">
      <w:pPr>
        <w:pStyle w:val="ListParagraph"/>
        <w:numPr>
          <w:ilvl w:val="0"/>
          <w:numId w:val="4"/>
        </w:numPr>
        <w:spacing w:line="240" w:lineRule="auto"/>
        <w:rPr>
          <w:rFonts w:ascii="Times New Roman" w:hAnsi="Times New Roman"/>
          <w:sz w:val="24"/>
          <w:szCs w:val="24"/>
        </w:rPr>
      </w:pPr>
      <w:r w:rsidRPr="00B93FB4">
        <w:rPr>
          <w:rFonts w:ascii="Times New Roman" w:hAnsi="Times New Roman"/>
          <w:sz w:val="24"/>
          <w:szCs w:val="24"/>
        </w:rPr>
        <w:t xml:space="preserve"> Those meeting in Kent decided to try to hold a Ricoeur conference annually in a different European country.  A group of Ricoeur scholars from Portugal has taken on the challenge to hold a conference there this coming July and has been working assiduously already to make the conference a great success.  We have with us one of the lead organizers of that conference, Goncalo Marcelo, who would like to say a few words about their plans: </w:t>
      </w:r>
    </w:p>
    <w:p w:rsidR="00276525" w:rsidRPr="00B93FB4" w:rsidRDefault="00276525" w:rsidP="00276525">
      <w:pPr>
        <w:pStyle w:val="ListParagraph"/>
        <w:spacing w:after="0" w:line="240" w:lineRule="auto"/>
        <w:ind w:left="1008"/>
        <w:rPr>
          <w:rFonts w:ascii="Times New Roman" w:hAnsi="Times New Roman"/>
          <w:sz w:val="24"/>
          <w:szCs w:val="24"/>
        </w:rPr>
      </w:pPr>
      <w:r w:rsidRPr="00B93FB4">
        <w:rPr>
          <w:rFonts w:ascii="Times New Roman" w:hAnsi="Times New Roman"/>
          <w:sz w:val="24"/>
          <w:szCs w:val="24"/>
        </w:rPr>
        <w:t xml:space="preserve">Goncalo first commented on the beautiful conference in Canterbury. The conference he announced is to be held in Lisbon from, July 7-10, 2010. The call for papers will be published in a couple of weeks. The conference title is </w:t>
      </w:r>
      <w:r w:rsidRPr="00B93FB4">
        <w:rPr>
          <w:rFonts w:ascii="Times New Roman" w:hAnsi="Times New Roman"/>
          <w:i/>
          <w:sz w:val="24"/>
          <w:szCs w:val="24"/>
        </w:rPr>
        <w:t>Reading Ricoeur Once Again: Hermeneutics and Practical Philosophy</w:t>
      </w:r>
      <w:r w:rsidRPr="00B93FB4">
        <w:rPr>
          <w:rFonts w:ascii="Times New Roman" w:hAnsi="Times New Roman"/>
          <w:sz w:val="24"/>
          <w:szCs w:val="24"/>
        </w:rPr>
        <w:t>. The conference will be a bilingual (French and English) symposium, Ricoeur specialists and specialists from other areas of philosophy are being invited. Goncalo announced that Axel Honnadt has agreed to come.</w:t>
      </w:r>
    </w:p>
    <w:p w:rsidR="00F8774D" w:rsidRPr="00B93FB4" w:rsidRDefault="00F8774D" w:rsidP="00F8774D">
      <w:pPr>
        <w:pStyle w:val="ListParagraph"/>
        <w:numPr>
          <w:ilvl w:val="0"/>
          <w:numId w:val="4"/>
        </w:numPr>
        <w:spacing w:after="0" w:line="240" w:lineRule="auto"/>
        <w:rPr>
          <w:rFonts w:ascii="Times New Roman" w:hAnsi="Times New Roman"/>
          <w:sz w:val="24"/>
          <w:szCs w:val="24"/>
        </w:rPr>
      </w:pPr>
      <w:r w:rsidRPr="00B93FB4">
        <w:rPr>
          <w:rFonts w:ascii="Times New Roman" w:hAnsi="Times New Roman"/>
          <w:sz w:val="24"/>
          <w:szCs w:val="24"/>
        </w:rPr>
        <w:lastRenderedPageBreak/>
        <w:t xml:space="preserve">Anna Boriskenova suggested that the conerence might be hosted in Russia the </w:t>
      </w:r>
      <w:r w:rsidR="00B305A6" w:rsidRPr="00B93FB4">
        <w:rPr>
          <w:rFonts w:ascii="Times New Roman" w:hAnsi="Times New Roman"/>
          <w:sz w:val="24"/>
          <w:szCs w:val="24"/>
        </w:rPr>
        <w:t xml:space="preserve"> following year</w:t>
      </w:r>
      <w:r w:rsidRPr="00B93FB4">
        <w:rPr>
          <w:rFonts w:ascii="Times New Roman" w:hAnsi="Times New Roman"/>
          <w:sz w:val="24"/>
          <w:szCs w:val="24"/>
        </w:rPr>
        <w:t>.</w:t>
      </w:r>
    </w:p>
    <w:p w:rsidR="00B305A6" w:rsidRPr="00B93FB4" w:rsidRDefault="00F8774D" w:rsidP="00F8774D">
      <w:pPr>
        <w:pStyle w:val="ListParagraph"/>
        <w:numPr>
          <w:ilvl w:val="0"/>
          <w:numId w:val="4"/>
        </w:numPr>
        <w:spacing w:after="0" w:line="240" w:lineRule="auto"/>
        <w:rPr>
          <w:rFonts w:ascii="Times New Roman" w:hAnsi="Times New Roman"/>
          <w:sz w:val="24"/>
          <w:szCs w:val="24"/>
        </w:rPr>
      </w:pPr>
      <w:r w:rsidRPr="00B93FB4">
        <w:rPr>
          <w:rFonts w:ascii="Times New Roman" w:hAnsi="Times New Roman"/>
          <w:sz w:val="24"/>
          <w:szCs w:val="24"/>
        </w:rPr>
        <w:t>F</w:t>
      </w:r>
      <w:r w:rsidR="00B305A6" w:rsidRPr="00B93FB4">
        <w:rPr>
          <w:rFonts w:ascii="Times New Roman" w:hAnsi="Times New Roman"/>
          <w:sz w:val="24"/>
          <w:szCs w:val="24"/>
        </w:rPr>
        <w:t xml:space="preserve">or those attending next weekend’s American Academy of Religion meeting in Montreal:  </w:t>
      </w:r>
    </w:p>
    <w:p w:rsidR="00B305A6" w:rsidRPr="00B93FB4" w:rsidRDefault="00B305A6" w:rsidP="00FC39A4">
      <w:pPr>
        <w:spacing w:after="0" w:line="240" w:lineRule="auto"/>
        <w:ind w:left="1008"/>
        <w:rPr>
          <w:rFonts w:ascii="Times New Roman" w:hAnsi="Times New Roman"/>
          <w:sz w:val="24"/>
          <w:szCs w:val="24"/>
        </w:rPr>
      </w:pPr>
      <w:r w:rsidRPr="00B93FB4">
        <w:rPr>
          <w:rFonts w:ascii="Times New Roman" w:hAnsi="Times New Roman"/>
          <w:sz w:val="24"/>
          <w:szCs w:val="24"/>
        </w:rPr>
        <w:t>encourage attendance at a Ricoeur Session on Sunday, November 8, 2009:  3:00-4:30pm</w:t>
      </w:r>
    </w:p>
    <w:p w:rsidR="00B305A6" w:rsidRPr="00B93FB4" w:rsidRDefault="00B305A6" w:rsidP="00FC39A4">
      <w:pPr>
        <w:spacing w:after="0" w:line="240" w:lineRule="auto"/>
        <w:ind w:left="1008"/>
        <w:rPr>
          <w:rFonts w:ascii="Times New Roman" w:hAnsi="Times New Roman"/>
          <w:sz w:val="24"/>
          <w:szCs w:val="24"/>
        </w:rPr>
      </w:pPr>
      <w:r w:rsidRPr="00B93FB4">
        <w:rPr>
          <w:rFonts w:ascii="Times New Roman" w:hAnsi="Times New Roman"/>
          <w:sz w:val="24"/>
          <w:szCs w:val="24"/>
        </w:rPr>
        <w:t>Theme: Paul Ricoeur and Theology: The Hermeneutics of Texts and the Phenomenology of Experiences</w:t>
      </w:r>
    </w:p>
    <w:p w:rsidR="00B305A6" w:rsidRPr="00B93FB4" w:rsidRDefault="00B305A6" w:rsidP="00FC39A4">
      <w:pPr>
        <w:spacing w:after="0" w:line="240" w:lineRule="auto"/>
        <w:ind w:left="1008"/>
        <w:rPr>
          <w:rFonts w:ascii="Times New Roman" w:hAnsi="Times New Roman"/>
          <w:sz w:val="24"/>
          <w:szCs w:val="24"/>
        </w:rPr>
      </w:pPr>
      <w:r w:rsidRPr="00B93FB4">
        <w:rPr>
          <w:rFonts w:ascii="Times New Roman" w:hAnsi="Times New Roman"/>
          <w:sz w:val="24"/>
          <w:szCs w:val="24"/>
        </w:rPr>
        <w:t>Presiding:  Jeffrey Keuss</w:t>
      </w:r>
    </w:p>
    <w:p w:rsidR="00B305A6" w:rsidRPr="00B93FB4" w:rsidRDefault="00B305A6" w:rsidP="00FC39A4">
      <w:pPr>
        <w:spacing w:after="0" w:line="240" w:lineRule="auto"/>
        <w:ind w:left="1008"/>
        <w:rPr>
          <w:rFonts w:ascii="Times New Roman" w:hAnsi="Times New Roman"/>
          <w:sz w:val="24"/>
          <w:szCs w:val="24"/>
        </w:rPr>
      </w:pPr>
      <w:r w:rsidRPr="00B93FB4">
        <w:rPr>
          <w:rFonts w:ascii="Times New Roman" w:hAnsi="Times New Roman"/>
          <w:sz w:val="24"/>
          <w:szCs w:val="24"/>
        </w:rPr>
        <w:t>Panelists: Michael De Lashmutt, Pamela Sue Anderson, and Dan Stiver.</w:t>
      </w:r>
    </w:p>
    <w:p w:rsidR="00B305A6" w:rsidRPr="00B93FB4" w:rsidRDefault="00B305A6" w:rsidP="00FC39A4">
      <w:pPr>
        <w:spacing w:after="0" w:line="240" w:lineRule="auto"/>
        <w:ind w:left="1008"/>
        <w:rPr>
          <w:rFonts w:ascii="Times New Roman" w:hAnsi="Times New Roman"/>
          <w:sz w:val="24"/>
          <w:szCs w:val="24"/>
        </w:rPr>
      </w:pPr>
      <w:r w:rsidRPr="00B93FB4">
        <w:rPr>
          <w:rFonts w:ascii="Times New Roman" w:hAnsi="Times New Roman"/>
          <w:sz w:val="24"/>
          <w:szCs w:val="24"/>
        </w:rPr>
        <w:t>At the end of the session, attendees will discuss the possibility of developing an annual panel on Ricoeur at the AAR.</w:t>
      </w:r>
    </w:p>
    <w:p w:rsidR="00FC39A4" w:rsidRPr="00B93FB4" w:rsidRDefault="00FC39A4" w:rsidP="00FC39A4">
      <w:pPr>
        <w:spacing w:after="0" w:line="240" w:lineRule="auto"/>
        <w:ind w:left="1008"/>
        <w:rPr>
          <w:rFonts w:ascii="Times New Roman" w:hAnsi="Times New Roman"/>
          <w:sz w:val="24"/>
          <w:szCs w:val="24"/>
        </w:rPr>
      </w:pPr>
    </w:p>
    <w:p w:rsidR="00FC39A4" w:rsidRPr="00B93FB4" w:rsidRDefault="00FC39A4" w:rsidP="00FC39A4">
      <w:pPr>
        <w:pStyle w:val="ListParagraph"/>
        <w:numPr>
          <w:ilvl w:val="0"/>
          <w:numId w:val="4"/>
        </w:numPr>
        <w:spacing w:after="0" w:line="240" w:lineRule="auto"/>
        <w:rPr>
          <w:rFonts w:ascii="Times New Roman" w:hAnsi="Times New Roman"/>
          <w:sz w:val="24"/>
          <w:szCs w:val="24"/>
        </w:rPr>
      </w:pPr>
      <w:r w:rsidRPr="00B93FB4">
        <w:rPr>
          <w:rFonts w:ascii="Times New Roman" w:hAnsi="Times New Roman"/>
          <w:sz w:val="24"/>
          <w:szCs w:val="24"/>
        </w:rPr>
        <w:t>George  honored new scholarship among Society members and announced  books on Ricoeur or hermeneutics:</w:t>
      </w:r>
    </w:p>
    <w:p w:rsidR="00B305A6" w:rsidRPr="00B93FB4" w:rsidRDefault="00B305A6"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John Arthos:  </w:t>
      </w:r>
      <w:r w:rsidRPr="00B93FB4">
        <w:rPr>
          <w:rFonts w:ascii="Times New Roman" w:hAnsi="Times New Roman"/>
          <w:i/>
          <w:sz w:val="24"/>
          <w:szCs w:val="24"/>
        </w:rPr>
        <w:t>The Inner Word in Gadamer’s Hermeneutics</w:t>
      </w:r>
      <w:r w:rsidRPr="00B93FB4">
        <w:rPr>
          <w:rFonts w:ascii="Times New Roman" w:hAnsi="Times New Roman"/>
          <w:sz w:val="24"/>
          <w:szCs w:val="24"/>
        </w:rPr>
        <w:t xml:space="preserve">: </w:t>
      </w:r>
      <w:r w:rsidR="00FC39A4" w:rsidRPr="00B93FB4">
        <w:rPr>
          <w:rFonts w:ascii="Times New Roman" w:hAnsi="Times New Roman"/>
          <w:sz w:val="24"/>
          <w:szCs w:val="24"/>
        </w:rPr>
        <w:t xml:space="preserve">a </w:t>
      </w:r>
      <w:r w:rsidRPr="00B93FB4">
        <w:rPr>
          <w:rFonts w:ascii="Times New Roman" w:hAnsi="Times New Roman"/>
          <w:sz w:val="24"/>
          <w:szCs w:val="24"/>
        </w:rPr>
        <w:t>major contribution to Gadamer and hermeneutics scholarship;</w:t>
      </w:r>
    </w:p>
    <w:p w:rsidR="00B305A6" w:rsidRPr="00B93FB4" w:rsidRDefault="00B305A6"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lang w:val="en-GB"/>
        </w:rPr>
        <w:t xml:space="preserve">Alison Scott-Baumann:  </w:t>
      </w:r>
      <w:r w:rsidRPr="00B93FB4">
        <w:rPr>
          <w:rFonts w:ascii="Times New Roman" w:hAnsi="Times New Roman"/>
          <w:i/>
          <w:sz w:val="24"/>
          <w:szCs w:val="24"/>
          <w:lang w:val="en-GB"/>
        </w:rPr>
        <w:t>Ricoeur and the Hermeneutics of Suspicion</w:t>
      </w:r>
      <w:r w:rsidRPr="00B93FB4">
        <w:rPr>
          <w:rFonts w:ascii="Times New Roman" w:hAnsi="Times New Roman"/>
          <w:sz w:val="24"/>
          <w:szCs w:val="24"/>
          <w:lang w:val="en-GB"/>
        </w:rPr>
        <w:t>;</w:t>
      </w:r>
    </w:p>
    <w:p w:rsidR="00B305A6" w:rsidRPr="00B93FB4" w:rsidRDefault="00B305A6"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Boyd Blundell, </w:t>
      </w:r>
      <w:r w:rsidR="00FC39A4" w:rsidRPr="00B93FB4">
        <w:rPr>
          <w:rFonts w:ascii="Times New Roman" w:hAnsi="Times New Roman"/>
          <w:i/>
          <w:sz w:val="24"/>
          <w:szCs w:val="24"/>
        </w:rPr>
        <w:t>Paul Ricoeur:</w:t>
      </w:r>
      <w:r w:rsidRPr="00B93FB4">
        <w:rPr>
          <w:rFonts w:ascii="Times New Roman" w:hAnsi="Times New Roman"/>
          <w:i/>
          <w:sz w:val="24"/>
          <w:szCs w:val="24"/>
        </w:rPr>
        <w:t xml:space="preserve"> Between Theology and Philosophy</w:t>
      </w:r>
      <w:r w:rsidRPr="00B93FB4">
        <w:rPr>
          <w:rFonts w:ascii="Times New Roman" w:hAnsi="Times New Roman"/>
          <w:sz w:val="24"/>
          <w:szCs w:val="24"/>
        </w:rPr>
        <w:t>;</w:t>
      </w:r>
    </w:p>
    <w:p w:rsidR="00B305A6" w:rsidRPr="00B93FB4" w:rsidRDefault="00B305A6"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Scott Davidson has edited a forthcoming book entitled </w:t>
      </w:r>
      <w:r w:rsidRPr="00B93FB4">
        <w:rPr>
          <w:rFonts w:ascii="Times New Roman" w:hAnsi="Times New Roman"/>
          <w:i/>
          <w:sz w:val="24"/>
          <w:szCs w:val="24"/>
        </w:rPr>
        <w:t>Ricoeur Across the Disciplines</w:t>
      </w:r>
      <w:r w:rsidRPr="00B93FB4">
        <w:rPr>
          <w:rFonts w:ascii="Times New Roman" w:hAnsi="Times New Roman"/>
          <w:sz w:val="24"/>
          <w:szCs w:val="24"/>
        </w:rPr>
        <w:t>, where authors apply Ricoeur to a wide variety of academic contexts;</w:t>
      </w:r>
    </w:p>
    <w:p w:rsidR="00B305A6" w:rsidRPr="00B93FB4" w:rsidRDefault="00B305A6"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Rebecca Huskey:  </w:t>
      </w:r>
      <w:r w:rsidRPr="00B93FB4">
        <w:rPr>
          <w:rFonts w:ascii="Times New Roman" w:hAnsi="Times New Roman"/>
          <w:i/>
          <w:sz w:val="24"/>
          <w:szCs w:val="24"/>
        </w:rPr>
        <w:t>Paul Ricoeur on Hope</w:t>
      </w:r>
      <w:r w:rsidRPr="00B93FB4">
        <w:rPr>
          <w:rFonts w:ascii="Times New Roman" w:hAnsi="Times New Roman"/>
          <w:sz w:val="24"/>
          <w:szCs w:val="24"/>
        </w:rPr>
        <w:t>;</w:t>
      </w:r>
    </w:p>
    <w:p w:rsidR="00B305A6" w:rsidRPr="00B93FB4" w:rsidRDefault="00B305A6"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Greg Johnson, </w:t>
      </w:r>
      <w:r w:rsidR="00FC39A4" w:rsidRPr="00B93FB4">
        <w:rPr>
          <w:rFonts w:ascii="Times New Roman" w:hAnsi="Times New Roman"/>
          <w:sz w:val="24"/>
          <w:szCs w:val="24"/>
        </w:rPr>
        <w:t xml:space="preserve">a </w:t>
      </w:r>
      <w:r w:rsidRPr="00B93FB4">
        <w:rPr>
          <w:rFonts w:ascii="Times New Roman" w:hAnsi="Times New Roman"/>
          <w:sz w:val="24"/>
          <w:szCs w:val="24"/>
        </w:rPr>
        <w:t>book on utopia;</w:t>
      </w:r>
    </w:p>
    <w:p w:rsidR="00B305A6" w:rsidRPr="00B93FB4" w:rsidRDefault="00FC39A4" w:rsidP="00FC39A4">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Todd Mei,</w:t>
      </w:r>
      <w:r w:rsidR="00B305A6" w:rsidRPr="00B93FB4">
        <w:rPr>
          <w:rFonts w:ascii="Times New Roman" w:hAnsi="Times New Roman"/>
          <w:sz w:val="24"/>
          <w:szCs w:val="24"/>
        </w:rPr>
        <w:t xml:space="preserve"> </w:t>
      </w:r>
      <w:r w:rsidR="00B305A6" w:rsidRPr="00B93FB4">
        <w:rPr>
          <w:rFonts w:ascii="Times New Roman" w:hAnsi="Times New Roman"/>
          <w:i/>
          <w:sz w:val="24"/>
          <w:szCs w:val="24"/>
        </w:rPr>
        <w:t>Heidegger, Work, and Being</w:t>
      </w:r>
      <w:r w:rsidR="00B305A6" w:rsidRPr="00B93FB4">
        <w:rPr>
          <w:rFonts w:ascii="Times New Roman" w:hAnsi="Times New Roman"/>
          <w:sz w:val="24"/>
          <w:szCs w:val="24"/>
        </w:rPr>
        <w:t xml:space="preserve">: </w:t>
      </w:r>
      <w:r w:rsidRPr="00B93FB4">
        <w:rPr>
          <w:rFonts w:ascii="Times New Roman" w:hAnsi="Times New Roman"/>
          <w:sz w:val="24"/>
          <w:szCs w:val="24"/>
        </w:rPr>
        <w:t xml:space="preserve">a </w:t>
      </w:r>
      <w:r w:rsidR="00B305A6" w:rsidRPr="00B93FB4">
        <w:rPr>
          <w:rFonts w:ascii="Times New Roman" w:hAnsi="Times New Roman"/>
          <w:sz w:val="24"/>
          <w:szCs w:val="24"/>
        </w:rPr>
        <w:t>significant discussion of Ricoeur;</w:t>
      </w:r>
    </w:p>
    <w:p w:rsidR="00FC39A4" w:rsidRPr="006D1D81" w:rsidRDefault="00FC39A4" w:rsidP="006D1D81">
      <w:pPr>
        <w:pStyle w:val="ListParagraph"/>
        <w:numPr>
          <w:ilvl w:val="0"/>
          <w:numId w:val="9"/>
        </w:numPr>
        <w:spacing w:after="0" w:line="240" w:lineRule="auto"/>
        <w:rPr>
          <w:rFonts w:ascii="Times New Roman" w:hAnsi="Times New Roman"/>
          <w:sz w:val="24"/>
          <w:szCs w:val="24"/>
        </w:rPr>
      </w:pPr>
      <w:r w:rsidRPr="006D1D81">
        <w:rPr>
          <w:rFonts w:ascii="Times New Roman" w:hAnsi="Times New Roman"/>
          <w:sz w:val="24"/>
          <w:szCs w:val="24"/>
        </w:rPr>
        <w:t>Roger Savage</w:t>
      </w:r>
      <w:r w:rsidRPr="006D1D81">
        <w:rPr>
          <w:rFonts w:ascii="Times New Roman" w:hAnsi="Times New Roman"/>
          <w:i/>
          <w:sz w:val="24"/>
          <w:szCs w:val="24"/>
        </w:rPr>
        <w:t xml:space="preserve"> Hermeneutics and Music Criticism</w:t>
      </w:r>
      <w:r w:rsidRPr="006D1D81">
        <w:rPr>
          <w:rFonts w:ascii="Times New Roman" w:hAnsi="Times New Roman"/>
          <w:sz w:val="24"/>
          <w:szCs w:val="24"/>
        </w:rPr>
        <w:t>:  Ricoeur is a central figure</w:t>
      </w:r>
      <w:r w:rsidR="00566C4D">
        <w:rPr>
          <w:rFonts w:ascii="Times New Roman" w:hAnsi="Times New Roman"/>
          <w:sz w:val="24"/>
          <w:szCs w:val="24"/>
        </w:rPr>
        <w:t>;</w:t>
      </w:r>
    </w:p>
    <w:p w:rsidR="00B305A6" w:rsidRPr="00B93FB4" w:rsidRDefault="00B305A6" w:rsidP="006D1D81">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Dan Stiver:  Life Together in the Way of Jesus Christ: uses Ricoeur and hermeneutics as an organizing model for his work;</w:t>
      </w:r>
    </w:p>
    <w:p w:rsidR="00B305A6" w:rsidRPr="00B93FB4" w:rsidRDefault="00B305A6" w:rsidP="006D1D81">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Brian Treanor and Henry Venema:  </w:t>
      </w:r>
      <w:r w:rsidRPr="00B93FB4">
        <w:rPr>
          <w:rFonts w:ascii="Times New Roman" w:hAnsi="Times New Roman"/>
          <w:i/>
          <w:sz w:val="24"/>
          <w:szCs w:val="24"/>
        </w:rPr>
        <w:t>Narrative Transformations</w:t>
      </w:r>
      <w:r w:rsidR="00FC39A4" w:rsidRPr="00B93FB4">
        <w:rPr>
          <w:rFonts w:ascii="Times New Roman" w:hAnsi="Times New Roman"/>
          <w:sz w:val="24"/>
          <w:szCs w:val="24"/>
        </w:rPr>
        <w:t>;</w:t>
      </w:r>
    </w:p>
    <w:p w:rsidR="00B305A6" w:rsidRPr="00B93FB4" w:rsidRDefault="00B305A6" w:rsidP="006D1D81">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also forthcoming is a book Jay Mootz and </w:t>
      </w:r>
      <w:r w:rsidR="00FC39A4" w:rsidRPr="00B93FB4">
        <w:rPr>
          <w:rFonts w:ascii="Times New Roman" w:hAnsi="Times New Roman"/>
          <w:sz w:val="24"/>
          <w:szCs w:val="24"/>
        </w:rPr>
        <w:t xml:space="preserve">George </w:t>
      </w:r>
      <w:r w:rsidRPr="00B93FB4">
        <w:rPr>
          <w:rFonts w:ascii="Times New Roman" w:hAnsi="Times New Roman"/>
          <w:sz w:val="24"/>
          <w:szCs w:val="24"/>
        </w:rPr>
        <w:t>are editing asking contributors to bring Ricoeur and Gadamer into conversation.  Several people here are participating in that effort.</w:t>
      </w:r>
    </w:p>
    <w:p w:rsidR="00B305A6" w:rsidRPr="00B93FB4" w:rsidRDefault="00B305A6" w:rsidP="006D1D81">
      <w:pPr>
        <w:pStyle w:val="ListParagraph"/>
        <w:numPr>
          <w:ilvl w:val="0"/>
          <w:numId w:val="9"/>
        </w:numPr>
        <w:spacing w:after="0" w:line="240" w:lineRule="auto"/>
        <w:rPr>
          <w:rFonts w:ascii="Times New Roman" w:hAnsi="Times New Roman"/>
          <w:sz w:val="24"/>
          <w:szCs w:val="24"/>
        </w:rPr>
      </w:pPr>
      <w:r w:rsidRPr="00B93FB4">
        <w:rPr>
          <w:rFonts w:ascii="Times New Roman" w:hAnsi="Times New Roman"/>
          <w:sz w:val="24"/>
          <w:szCs w:val="24"/>
        </w:rPr>
        <w:t xml:space="preserve">Finally, another prospective book effort:  as an outgrowth of the Kent conference, Todd has sent out a call for book submissions for a book to be entitled </w:t>
      </w:r>
      <w:r w:rsidRPr="00B93FB4">
        <w:rPr>
          <w:rFonts w:ascii="Times New Roman" w:hAnsi="Times New Roman"/>
          <w:bCs/>
          <w:i/>
          <w:sz w:val="24"/>
          <w:szCs w:val="24"/>
        </w:rPr>
        <w:t>From Ricoeur to Action:  The Socio-Political Significance of Ricoeur’s Thinking</w:t>
      </w:r>
      <w:r w:rsidRPr="00B93FB4">
        <w:rPr>
          <w:rFonts w:ascii="Times New Roman" w:hAnsi="Times New Roman"/>
          <w:bCs/>
          <w:sz w:val="24"/>
          <w:szCs w:val="24"/>
        </w:rPr>
        <w:t>.  Submissions are due by the middle of April next year.  More details are a</w:t>
      </w:r>
      <w:r w:rsidR="00FC39A4" w:rsidRPr="00B93FB4">
        <w:rPr>
          <w:rFonts w:ascii="Times New Roman" w:hAnsi="Times New Roman"/>
          <w:bCs/>
          <w:sz w:val="24"/>
          <w:szCs w:val="24"/>
        </w:rPr>
        <w:t>vailable on the Society website.</w:t>
      </w:r>
    </w:p>
    <w:p w:rsidR="00FC39A4" w:rsidRPr="00B93FB4" w:rsidRDefault="00FC39A4" w:rsidP="00A65F57">
      <w:pPr>
        <w:spacing w:after="0" w:line="240" w:lineRule="auto"/>
        <w:rPr>
          <w:rFonts w:ascii="Times New Roman" w:hAnsi="Times New Roman"/>
          <w:sz w:val="24"/>
          <w:szCs w:val="24"/>
        </w:rPr>
      </w:pPr>
    </w:p>
    <w:p w:rsidR="00B305A6" w:rsidRPr="00B93FB4" w:rsidRDefault="005E0AB1" w:rsidP="00A65F57">
      <w:pPr>
        <w:spacing w:after="0" w:line="240" w:lineRule="auto"/>
        <w:rPr>
          <w:rFonts w:ascii="Times New Roman" w:hAnsi="Times New Roman"/>
          <w:sz w:val="24"/>
          <w:szCs w:val="24"/>
        </w:rPr>
      </w:pPr>
      <w:r w:rsidRPr="00B93FB4">
        <w:rPr>
          <w:rFonts w:ascii="Times New Roman" w:hAnsi="Times New Roman"/>
          <w:sz w:val="24"/>
          <w:szCs w:val="24"/>
        </w:rPr>
        <w:t>B. N</w:t>
      </w:r>
      <w:r w:rsidR="00B305A6" w:rsidRPr="00B93FB4">
        <w:rPr>
          <w:rFonts w:ascii="Times New Roman" w:hAnsi="Times New Roman"/>
          <w:sz w:val="24"/>
          <w:szCs w:val="24"/>
        </w:rPr>
        <w:t>ext year’s meeting:</w:t>
      </w:r>
    </w:p>
    <w:p w:rsidR="00B305A6" w:rsidRPr="00B93FB4" w:rsidRDefault="00B305A6" w:rsidP="00A65F57">
      <w:pPr>
        <w:spacing w:after="0" w:line="240" w:lineRule="auto"/>
        <w:rPr>
          <w:rFonts w:ascii="Times New Roman" w:hAnsi="Times New Roman"/>
          <w:sz w:val="24"/>
          <w:szCs w:val="24"/>
        </w:rPr>
      </w:pPr>
      <w:r w:rsidRPr="00B93FB4">
        <w:rPr>
          <w:rFonts w:ascii="Times New Roman" w:hAnsi="Times New Roman"/>
          <w:sz w:val="24"/>
          <w:szCs w:val="24"/>
        </w:rPr>
        <w:t xml:space="preserve">SPEP </w:t>
      </w:r>
      <w:r w:rsidR="005E0AB1" w:rsidRPr="00B93FB4">
        <w:rPr>
          <w:rFonts w:ascii="Times New Roman" w:hAnsi="Times New Roman"/>
          <w:sz w:val="24"/>
          <w:szCs w:val="24"/>
        </w:rPr>
        <w:t xml:space="preserve">is meeting </w:t>
      </w:r>
      <w:r w:rsidRPr="00B93FB4">
        <w:rPr>
          <w:rFonts w:ascii="Times New Roman" w:hAnsi="Times New Roman"/>
          <w:sz w:val="24"/>
          <w:szCs w:val="24"/>
        </w:rPr>
        <w:t xml:space="preserve">in Montreal, co-hosted by McGill and Universite de Montreal. </w:t>
      </w:r>
      <w:r w:rsidR="005E0AB1" w:rsidRPr="00B93FB4">
        <w:rPr>
          <w:rFonts w:ascii="Times New Roman" w:hAnsi="Times New Roman"/>
          <w:sz w:val="24"/>
          <w:szCs w:val="24"/>
        </w:rPr>
        <w:t>A d</w:t>
      </w:r>
      <w:r w:rsidRPr="00B93FB4">
        <w:rPr>
          <w:rFonts w:ascii="Times New Roman" w:hAnsi="Times New Roman"/>
          <w:sz w:val="24"/>
          <w:szCs w:val="24"/>
        </w:rPr>
        <w:t xml:space="preserve">ate </w:t>
      </w:r>
      <w:r w:rsidR="005E0AB1" w:rsidRPr="00B93FB4">
        <w:rPr>
          <w:rFonts w:ascii="Times New Roman" w:hAnsi="Times New Roman"/>
          <w:sz w:val="24"/>
          <w:szCs w:val="24"/>
        </w:rPr>
        <w:t xml:space="preserve">is </w:t>
      </w:r>
      <w:r w:rsidRPr="00B93FB4">
        <w:rPr>
          <w:rFonts w:ascii="Times New Roman" w:hAnsi="Times New Roman"/>
          <w:sz w:val="24"/>
          <w:szCs w:val="24"/>
        </w:rPr>
        <w:t>not available in SPEP materials.</w:t>
      </w:r>
    </w:p>
    <w:p w:rsidR="00A65F57" w:rsidRPr="00B93FB4" w:rsidRDefault="00A65F57" w:rsidP="00A65F57">
      <w:pPr>
        <w:spacing w:after="0" w:line="240" w:lineRule="auto"/>
        <w:rPr>
          <w:rFonts w:ascii="Times New Roman" w:hAnsi="Times New Roman"/>
          <w:sz w:val="24"/>
          <w:szCs w:val="24"/>
        </w:rPr>
      </w:pPr>
    </w:p>
    <w:p w:rsidR="00B305A6" w:rsidRPr="00B93FB4" w:rsidRDefault="005E0AB1" w:rsidP="00A65F57">
      <w:pPr>
        <w:spacing w:after="0" w:line="240" w:lineRule="auto"/>
        <w:rPr>
          <w:rFonts w:ascii="Times New Roman" w:hAnsi="Times New Roman"/>
          <w:sz w:val="24"/>
          <w:szCs w:val="24"/>
        </w:rPr>
      </w:pPr>
      <w:r w:rsidRPr="00B93FB4">
        <w:rPr>
          <w:rFonts w:ascii="Times New Roman" w:hAnsi="Times New Roman"/>
          <w:sz w:val="24"/>
          <w:szCs w:val="24"/>
        </w:rPr>
        <w:t>C. R</w:t>
      </w:r>
      <w:r w:rsidR="00B305A6" w:rsidRPr="00B93FB4">
        <w:rPr>
          <w:rFonts w:ascii="Times New Roman" w:hAnsi="Times New Roman"/>
          <w:sz w:val="24"/>
          <w:szCs w:val="24"/>
        </w:rPr>
        <w:t>elations with Fonds Ricoeur:</w:t>
      </w:r>
    </w:p>
    <w:p w:rsidR="00B305A6" w:rsidRPr="00B93FB4" w:rsidRDefault="00A65F57" w:rsidP="00A65F57">
      <w:pPr>
        <w:pStyle w:val="ListParagraph"/>
        <w:numPr>
          <w:ilvl w:val="1"/>
          <w:numId w:val="11"/>
        </w:numPr>
        <w:spacing w:after="0" w:line="240" w:lineRule="auto"/>
        <w:rPr>
          <w:rFonts w:ascii="Times New Roman" w:hAnsi="Times New Roman"/>
          <w:sz w:val="24"/>
          <w:szCs w:val="24"/>
        </w:rPr>
      </w:pPr>
      <w:r w:rsidRPr="00B93FB4">
        <w:rPr>
          <w:rFonts w:ascii="Times New Roman" w:hAnsi="Times New Roman"/>
          <w:sz w:val="24"/>
          <w:szCs w:val="24"/>
        </w:rPr>
        <w:t>W</w:t>
      </w:r>
      <w:r w:rsidR="00B305A6" w:rsidRPr="00B93FB4">
        <w:rPr>
          <w:rFonts w:ascii="Times New Roman" w:hAnsi="Times New Roman"/>
          <w:sz w:val="24"/>
          <w:szCs w:val="24"/>
        </w:rPr>
        <w:t xml:space="preserve">hen </w:t>
      </w:r>
      <w:r w:rsidRPr="00B93FB4">
        <w:rPr>
          <w:rFonts w:ascii="Times New Roman" w:hAnsi="Times New Roman"/>
          <w:sz w:val="24"/>
          <w:szCs w:val="24"/>
        </w:rPr>
        <w:t>George</w:t>
      </w:r>
      <w:r w:rsidR="005E0AB1" w:rsidRPr="00B93FB4">
        <w:rPr>
          <w:rFonts w:ascii="Times New Roman" w:hAnsi="Times New Roman"/>
          <w:sz w:val="24"/>
          <w:szCs w:val="24"/>
        </w:rPr>
        <w:t xml:space="preserve"> </w:t>
      </w:r>
      <w:r w:rsidR="00B305A6" w:rsidRPr="00B93FB4">
        <w:rPr>
          <w:rFonts w:ascii="Times New Roman" w:hAnsi="Times New Roman"/>
          <w:sz w:val="24"/>
          <w:szCs w:val="24"/>
        </w:rPr>
        <w:t>met with Olivier Abel and Catherine Goldenstein</w:t>
      </w:r>
      <w:r w:rsidR="005E0AB1" w:rsidRPr="00B93FB4">
        <w:rPr>
          <w:rFonts w:ascii="Times New Roman" w:hAnsi="Times New Roman"/>
          <w:sz w:val="24"/>
          <w:szCs w:val="24"/>
        </w:rPr>
        <w:t xml:space="preserve"> in the summer</w:t>
      </w:r>
      <w:r w:rsidR="00B305A6" w:rsidRPr="00B93FB4">
        <w:rPr>
          <w:rFonts w:ascii="Times New Roman" w:hAnsi="Times New Roman"/>
          <w:sz w:val="24"/>
          <w:szCs w:val="24"/>
        </w:rPr>
        <w:t xml:space="preserve">, they mentioned a particular interest in finding out those who would be interested in translating into English work by Ricoeur that is unpublished and available only in French; appears on Fonds Ricoeur website.  Idea is to present the translations on the website also.  If interested, please let </w:t>
      </w:r>
      <w:r w:rsidR="005E0AB1" w:rsidRPr="00B93FB4">
        <w:rPr>
          <w:rFonts w:ascii="Times New Roman" w:hAnsi="Times New Roman"/>
          <w:sz w:val="24"/>
          <w:szCs w:val="24"/>
        </w:rPr>
        <w:t>George</w:t>
      </w:r>
      <w:r w:rsidR="00B305A6" w:rsidRPr="00B93FB4">
        <w:rPr>
          <w:rFonts w:ascii="Times New Roman" w:hAnsi="Times New Roman"/>
          <w:sz w:val="24"/>
          <w:szCs w:val="24"/>
        </w:rPr>
        <w:t xml:space="preserve"> know.</w:t>
      </w:r>
    </w:p>
    <w:p w:rsidR="00B305A6" w:rsidRPr="00B93FB4" w:rsidRDefault="00B305A6" w:rsidP="00A65F57">
      <w:pPr>
        <w:pStyle w:val="ListParagraph"/>
        <w:numPr>
          <w:ilvl w:val="1"/>
          <w:numId w:val="11"/>
        </w:numPr>
        <w:spacing w:after="0" w:line="240" w:lineRule="auto"/>
        <w:rPr>
          <w:rFonts w:ascii="Times New Roman" w:hAnsi="Times New Roman"/>
          <w:sz w:val="24"/>
          <w:szCs w:val="24"/>
        </w:rPr>
      </w:pPr>
      <w:r w:rsidRPr="00B93FB4">
        <w:rPr>
          <w:rFonts w:ascii="Times New Roman" w:hAnsi="Times New Roman"/>
          <w:sz w:val="24"/>
          <w:szCs w:val="24"/>
        </w:rPr>
        <w:lastRenderedPageBreak/>
        <w:t>Olivier and Catherine also expressed an interested in the translation into English of the Francois Dosse biography of Ricoeur.  Perhaps a collaborative effort among a team of translators</w:t>
      </w:r>
      <w:r w:rsidR="005E0AB1" w:rsidRPr="00B93FB4">
        <w:rPr>
          <w:rFonts w:ascii="Times New Roman" w:hAnsi="Times New Roman"/>
          <w:sz w:val="24"/>
          <w:szCs w:val="24"/>
        </w:rPr>
        <w:t xml:space="preserve"> would be possible</w:t>
      </w:r>
      <w:r w:rsidRPr="00B93FB4">
        <w:rPr>
          <w:rFonts w:ascii="Times New Roman" w:hAnsi="Times New Roman"/>
          <w:sz w:val="24"/>
          <w:szCs w:val="24"/>
        </w:rPr>
        <w:t>.</w:t>
      </w:r>
    </w:p>
    <w:p w:rsidR="0061554B" w:rsidRDefault="0061554B" w:rsidP="006F4C30">
      <w:pPr>
        <w:spacing w:after="0" w:line="240" w:lineRule="auto"/>
        <w:rPr>
          <w:rFonts w:ascii="Times New Roman" w:hAnsi="Times New Roman"/>
          <w:sz w:val="24"/>
          <w:szCs w:val="24"/>
        </w:rPr>
      </w:pPr>
    </w:p>
    <w:p w:rsidR="00B305A6" w:rsidRPr="00B93FB4" w:rsidRDefault="00117180" w:rsidP="006F4C30">
      <w:pPr>
        <w:spacing w:after="0" w:line="240" w:lineRule="auto"/>
        <w:rPr>
          <w:rFonts w:ascii="Times New Roman" w:hAnsi="Times New Roman"/>
          <w:sz w:val="24"/>
          <w:szCs w:val="24"/>
        </w:rPr>
      </w:pPr>
      <w:r w:rsidRPr="00B93FB4">
        <w:rPr>
          <w:rFonts w:ascii="Times New Roman" w:hAnsi="Times New Roman"/>
          <w:sz w:val="24"/>
          <w:szCs w:val="24"/>
        </w:rPr>
        <w:t>D. O</w:t>
      </w:r>
      <w:r w:rsidR="00B305A6" w:rsidRPr="00B93FB4">
        <w:rPr>
          <w:rFonts w:ascii="Times New Roman" w:hAnsi="Times New Roman"/>
          <w:sz w:val="24"/>
          <w:szCs w:val="24"/>
        </w:rPr>
        <w:t xml:space="preserve">nline journal:  </w:t>
      </w:r>
      <w:r w:rsidRPr="00B93FB4">
        <w:rPr>
          <w:rFonts w:ascii="Times New Roman" w:hAnsi="Times New Roman"/>
          <w:sz w:val="24"/>
          <w:szCs w:val="24"/>
        </w:rPr>
        <w:t>presentation by Scott Davidson</w:t>
      </w:r>
    </w:p>
    <w:p w:rsidR="00117180" w:rsidRPr="00B93FB4" w:rsidRDefault="00117180" w:rsidP="006F4C30">
      <w:pPr>
        <w:spacing w:after="0" w:line="240" w:lineRule="auto"/>
        <w:rPr>
          <w:rFonts w:ascii="Times New Roman" w:hAnsi="Times New Roman"/>
          <w:sz w:val="24"/>
          <w:szCs w:val="24"/>
        </w:rPr>
      </w:pPr>
      <w:r w:rsidRPr="00B93FB4">
        <w:rPr>
          <w:rFonts w:ascii="Times New Roman" w:hAnsi="Times New Roman"/>
          <w:sz w:val="24"/>
          <w:szCs w:val="24"/>
        </w:rPr>
        <w:t>Scott explained that the Board has been discussing publishing a journal. There has been ongoing interest is a journal. There has been discussion about the type of journal that would meet the Society’s objectives, and the form of publication it should take. The journal will likely be tied to the Society’s website. Members must be willing to support this effort by submitting pieces for publication and by helping review articles and other submissions.</w:t>
      </w:r>
    </w:p>
    <w:p w:rsidR="006F4C30" w:rsidRPr="00B93FB4" w:rsidRDefault="006F4C30" w:rsidP="006F4C30">
      <w:pPr>
        <w:spacing w:after="0" w:line="240" w:lineRule="auto"/>
        <w:rPr>
          <w:rFonts w:ascii="Times New Roman" w:hAnsi="Times New Roman"/>
          <w:sz w:val="24"/>
          <w:szCs w:val="24"/>
        </w:rPr>
      </w:pPr>
    </w:p>
    <w:p w:rsidR="00B305A6" w:rsidRPr="00B93FB4" w:rsidRDefault="00117180" w:rsidP="006F4C30">
      <w:pPr>
        <w:spacing w:after="0" w:line="240" w:lineRule="auto"/>
        <w:rPr>
          <w:rFonts w:ascii="Times New Roman" w:hAnsi="Times New Roman"/>
          <w:sz w:val="24"/>
          <w:szCs w:val="24"/>
        </w:rPr>
      </w:pPr>
      <w:r w:rsidRPr="00B93FB4">
        <w:rPr>
          <w:rFonts w:ascii="Times New Roman" w:hAnsi="Times New Roman"/>
          <w:sz w:val="24"/>
          <w:szCs w:val="24"/>
        </w:rPr>
        <w:t xml:space="preserve">E. </w:t>
      </w:r>
      <w:r w:rsidR="00B305A6" w:rsidRPr="00B93FB4">
        <w:rPr>
          <w:rFonts w:ascii="Times New Roman" w:hAnsi="Times New Roman"/>
          <w:sz w:val="24"/>
          <w:szCs w:val="24"/>
        </w:rPr>
        <w:t>Lexington Press interest in publishing work on Ricoeu</w:t>
      </w:r>
      <w:r w:rsidRPr="00B93FB4">
        <w:rPr>
          <w:rFonts w:ascii="Times New Roman" w:hAnsi="Times New Roman"/>
          <w:sz w:val="24"/>
          <w:szCs w:val="24"/>
        </w:rPr>
        <w:t>r</w:t>
      </w:r>
    </w:p>
    <w:p w:rsidR="00117180" w:rsidRPr="00B93FB4" w:rsidRDefault="00117180" w:rsidP="006F4C30">
      <w:pPr>
        <w:spacing w:after="0" w:line="240" w:lineRule="auto"/>
        <w:rPr>
          <w:rFonts w:ascii="Times New Roman" w:hAnsi="Times New Roman"/>
          <w:sz w:val="24"/>
          <w:szCs w:val="24"/>
        </w:rPr>
      </w:pPr>
      <w:r w:rsidRPr="00B93FB4">
        <w:rPr>
          <w:rFonts w:ascii="Times New Roman" w:hAnsi="Times New Roman"/>
          <w:sz w:val="24"/>
          <w:szCs w:val="24"/>
        </w:rPr>
        <w:t xml:space="preserve">Dan Stiver announced that Lexington Books had </w:t>
      </w:r>
      <w:r w:rsidR="006F4C30" w:rsidRPr="00B93FB4">
        <w:rPr>
          <w:rFonts w:ascii="Times New Roman" w:hAnsi="Times New Roman"/>
          <w:sz w:val="24"/>
          <w:szCs w:val="24"/>
        </w:rPr>
        <w:t>c</w:t>
      </w:r>
      <w:r w:rsidRPr="00B93FB4">
        <w:rPr>
          <w:rFonts w:ascii="Times New Roman" w:hAnsi="Times New Roman"/>
          <w:sz w:val="24"/>
          <w:szCs w:val="24"/>
        </w:rPr>
        <w:t xml:space="preserve">ontacted us ahead of the meeting and were interested in the political theory SPEP session, and possibly an edited book on political theory, economics, and legal theory. </w:t>
      </w:r>
      <w:r w:rsidR="006F4C30" w:rsidRPr="00B93FB4">
        <w:rPr>
          <w:rFonts w:ascii="Times New Roman" w:hAnsi="Times New Roman"/>
          <w:sz w:val="24"/>
          <w:szCs w:val="24"/>
        </w:rPr>
        <w:t xml:space="preserve">Lexington Press is a </w:t>
      </w:r>
      <w:r w:rsidRPr="00B93FB4">
        <w:rPr>
          <w:rFonts w:ascii="Times New Roman" w:hAnsi="Times New Roman"/>
          <w:sz w:val="24"/>
          <w:szCs w:val="24"/>
        </w:rPr>
        <w:t xml:space="preserve">publisher </w:t>
      </w:r>
      <w:r w:rsidR="006F4C30" w:rsidRPr="00B93FB4">
        <w:rPr>
          <w:rFonts w:ascii="Times New Roman" w:hAnsi="Times New Roman"/>
          <w:sz w:val="24"/>
          <w:szCs w:val="24"/>
        </w:rPr>
        <w:t>of work related to Ricoeur. I</w:t>
      </w:r>
      <w:r w:rsidRPr="00B93FB4">
        <w:rPr>
          <w:rFonts w:ascii="Times New Roman" w:hAnsi="Times New Roman"/>
          <w:sz w:val="24"/>
          <w:szCs w:val="24"/>
        </w:rPr>
        <w:t xml:space="preserve">f you have a submission for a book, email Dan and he will provide email contact information. George will include this </w:t>
      </w:r>
      <w:r w:rsidR="006F4C30" w:rsidRPr="00B93FB4">
        <w:rPr>
          <w:rFonts w:ascii="Times New Roman" w:hAnsi="Times New Roman"/>
          <w:sz w:val="24"/>
          <w:szCs w:val="24"/>
        </w:rPr>
        <w:t>announcement</w:t>
      </w:r>
      <w:r w:rsidRPr="00B93FB4">
        <w:rPr>
          <w:rFonts w:ascii="Times New Roman" w:hAnsi="Times New Roman"/>
          <w:sz w:val="24"/>
          <w:szCs w:val="24"/>
        </w:rPr>
        <w:t xml:space="preserve"> in his post-conference communication.</w:t>
      </w:r>
    </w:p>
    <w:p w:rsidR="0061554B" w:rsidRDefault="0061554B" w:rsidP="006F4C30">
      <w:pPr>
        <w:spacing w:after="0" w:line="240" w:lineRule="auto"/>
        <w:rPr>
          <w:rFonts w:ascii="Times New Roman" w:hAnsi="Times New Roman"/>
          <w:sz w:val="24"/>
          <w:szCs w:val="24"/>
        </w:rPr>
      </w:pPr>
    </w:p>
    <w:p w:rsidR="00B305A6" w:rsidRPr="00B93FB4" w:rsidRDefault="006F4C30" w:rsidP="006F4C30">
      <w:pPr>
        <w:spacing w:after="0" w:line="240" w:lineRule="auto"/>
        <w:rPr>
          <w:rFonts w:ascii="Times New Roman" w:hAnsi="Times New Roman"/>
          <w:sz w:val="24"/>
          <w:szCs w:val="24"/>
        </w:rPr>
      </w:pPr>
      <w:r w:rsidRPr="00B93FB4">
        <w:rPr>
          <w:rFonts w:ascii="Times New Roman" w:hAnsi="Times New Roman"/>
          <w:sz w:val="24"/>
          <w:szCs w:val="24"/>
        </w:rPr>
        <w:t xml:space="preserve">F. </w:t>
      </w:r>
      <w:r w:rsidR="00B305A6" w:rsidRPr="00B93FB4">
        <w:rPr>
          <w:rFonts w:ascii="Times New Roman" w:hAnsi="Times New Roman"/>
          <w:sz w:val="24"/>
          <w:szCs w:val="24"/>
        </w:rPr>
        <w:t xml:space="preserve"> </w:t>
      </w:r>
      <w:r w:rsidRPr="00B93FB4">
        <w:rPr>
          <w:rFonts w:ascii="Times New Roman" w:hAnsi="Times New Roman"/>
          <w:sz w:val="24"/>
          <w:szCs w:val="24"/>
        </w:rPr>
        <w:t>D</w:t>
      </w:r>
      <w:r w:rsidR="00B305A6" w:rsidRPr="00B93FB4">
        <w:rPr>
          <w:rFonts w:ascii="Times New Roman" w:hAnsi="Times New Roman"/>
          <w:sz w:val="24"/>
          <w:szCs w:val="24"/>
        </w:rPr>
        <w:t>iscussion of current conference:</w:t>
      </w:r>
    </w:p>
    <w:p w:rsidR="00B305A6" w:rsidRPr="00B93FB4" w:rsidRDefault="006F4C30" w:rsidP="006F4C30">
      <w:pPr>
        <w:pStyle w:val="ListParagraph"/>
        <w:numPr>
          <w:ilvl w:val="1"/>
          <w:numId w:val="13"/>
        </w:numPr>
        <w:spacing w:after="0" w:line="240" w:lineRule="auto"/>
        <w:rPr>
          <w:rFonts w:ascii="Times New Roman" w:hAnsi="Times New Roman"/>
          <w:sz w:val="24"/>
          <w:szCs w:val="24"/>
        </w:rPr>
      </w:pPr>
      <w:r w:rsidRPr="00B93FB4">
        <w:rPr>
          <w:rFonts w:ascii="Times New Roman" w:hAnsi="Times New Roman"/>
          <w:sz w:val="24"/>
          <w:szCs w:val="24"/>
        </w:rPr>
        <w:t>T</w:t>
      </w:r>
      <w:r w:rsidR="00B305A6" w:rsidRPr="00B93FB4">
        <w:rPr>
          <w:rFonts w:ascii="Times New Roman" w:hAnsi="Times New Roman"/>
          <w:sz w:val="24"/>
          <w:szCs w:val="24"/>
        </w:rPr>
        <w:t>iming of information: apologies for delays in announcement of dates</w:t>
      </w:r>
      <w:r w:rsidRPr="00B93FB4">
        <w:rPr>
          <w:rFonts w:ascii="Times New Roman" w:hAnsi="Times New Roman"/>
          <w:sz w:val="24"/>
          <w:szCs w:val="24"/>
        </w:rPr>
        <w:t xml:space="preserve">. We had </w:t>
      </w:r>
      <w:r w:rsidR="00B305A6" w:rsidRPr="00B93FB4">
        <w:rPr>
          <w:rFonts w:ascii="Times New Roman" w:hAnsi="Times New Roman"/>
          <w:sz w:val="24"/>
          <w:szCs w:val="24"/>
        </w:rPr>
        <w:t>difficulty securing rooms at GMU over the summer;</w:t>
      </w:r>
    </w:p>
    <w:p w:rsidR="00B305A6" w:rsidRPr="00B93FB4" w:rsidRDefault="006F4C30" w:rsidP="006F4C30">
      <w:pPr>
        <w:pStyle w:val="ListParagraph"/>
        <w:numPr>
          <w:ilvl w:val="1"/>
          <w:numId w:val="13"/>
        </w:numPr>
        <w:spacing w:after="0" w:line="240" w:lineRule="auto"/>
        <w:rPr>
          <w:rFonts w:ascii="Times New Roman" w:hAnsi="Times New Roman"/>
          <w:sz w:val="24"/>
          <w:szCs w:val="24"/>
        </w:rPr>
      </w:pPr>
      <w:r w:rsidRPr="00B93FB4">
        <w:rPr>
          <w:rFonts w:ascii="Times New Roman" w:hAnsi="Times New Roman"/>
          <w:sz w:val="24"/>
          <w:szCs w:val="24"/>
        </w:rPr>
        <w:t>We will try to give m</w:t>
      </w:r>
      <w:r w:rsidR="00B305A6" w:rsidRPr="00B93FB4">
        <w:rPr>
          <w:rFonts w:ascii="Times New Roman" w:hAnsi="Times New Roman"/>
          <w:sz w:val="24"/>
          <w:szCs w:val="24"/>
        </w:rPr>
        <w:t>ore advance notice for foreign participants;</w:t>
      </w:r>
    </w:p>
    <w:p w:rsidR="00B305A6" w:rsidRPr="00B93FB4" w:rsidRDefault="006F4C30" w:rsidP="006F4C30">
      <w:pPr>
        <w:pStyle w:val="ListParagraph"/>
        <w:numPr>
          <w:ilvl w:val="1"/>
          <w:numId w:val="13"/>
        </w:numPr>
        <w:spacing w:after="0" w:line="240" w:lineRule="auto"/>
        <w:rPr>
          <w:rFonts w:ascii="Times New Roman" w:hAnsi="Times New Roman"/>
          <w:sz w:val="24"/>
          <w:szCs w:val="24"/>
        </w:rPr>
      </w:pPr>
      <w:r w:rsidRPr="00B93FB4">
        <w:rPr>
          <w:rFonts w:ascii="Times New Roman" w:hAnsi="Times New Roman"/>
          <w:sz w:val="24"/>
          <w:szCs w:val="24"/>
        </w:rPr>
        <w:t>Other</w:t>
      </w:r>
      <w:r w:rsidR="00B305A6" w:rsidRPr="00B93FB4">
        <w:rPr>
          <w:rFonts w:ascii="Times New Roman" w:hAnsi="Times New Roman"/>
          <w:sz w:val="24"/>
          <w:szCs w:val="24"/>
        </w:rPr>
        <w:t xml:space="preserve"> changes: </w:t>
      </w:r>
      <w:r w:rsidRPr="00B93FB4">
        <w:rPr>
          <w:rFonts w:ascii="Times New Roman" w:hAnsi="Times New Roman"/>
          <w:sz w:val="24"/>
          <w:szCs w:val="24"/>
        </w:rPr>
        <w:t xml:space="preserve">hold the conference at the </w:t>
      </w:r>
      <w:r w:rsidR="00B305A6" w:rsidRPr="00B93FB4">
        <w:rPr>
          <w:rFonts w:ascii="Times New Roman" w:hAnsi="Times New Roman"/>
          <w:sz w:val="24"/>
          <w:szCs w:val="24"/>
        </w:rPr>
        <w:t xml:space="preserve">end of </w:t>
      </w:r>
      <w:r w:rsidRPr="00B93FB4">
        <w:rPr>
          <w:rFonts w:ascii="Times New Roman" w:hAnsi="Times New Roman"/>
          <w:sz w:val="24"/>
          <w:szCs w:val="24"/>
        </w:rPr>
        <w:t xml:space="preserve">the </w:t>
      </w:r>
      <w:r w:rsidR="00B305A6" w:rsidRPr="00B93FB4">
        <w:rPr>
          <w:rFonts w:ascii="Times New Roman" w:hAnsi="Times New Roman"/>
          <w:sz w:val="24"/>
          <w:szCs w:val="24"/>
        </w:rPr>
        <w:t>week; length/number of days; kinds of panels; etc.</w:t>
      </w:r>
    </w:p>
    <w:p w:rsidR="006F4C30" w:rsidRPr="00B93FB4" w:rsidRDefault="006F4C30" w:rsidP="006F4C30">
      <w:pPr>
        <w:pStyle w:val="ListParagraph"/>
        <w:numPr>
          <w:ilvl w:val="2"/>
          <w:numId w:val="15"/>
        </w:numPr>
        <w:spacing w:after="0" w:line="240" w:lineRule="auto"/>
        <w:rPr>
          <w:rFonts w:ascii="Times New Roman" w:hAnsi="Times New Roman"/>
          <w:sz w:val="24"/>
          <w:szCs w:val="24"/>
        </w:rPr>
      </w:pPr>
      <w:r w:rsidRPr="00B93FB4">
        <w:rPr>
          <w:rFonts w:ascii="Times New Roman" w:hAnsi="Times New Roman"/>
          <w:sz w:val="24"/>
          <w:szCs w:val="24"/>
        </w:rPr>
        <w:t>Possibility</w:t>
      </w:r>
      <w:r w:rsidR="00B305A6" w:rsidRPr="00B93FB4">
        <w:rPr>
          <w:rFonts w:ascii="Times New Roman" w:hAnsi="Times New Roman"/>
          <w:sz w:val="24"/>
          <w:szCs w:val="24"/>
        </w:rPr>
        <w:t xml:space="preserve"> of 3 concurrent sessions, which w</w:t>
      </w:r>
      <w:r w:rsidRPr="00B93FB4">
        <w:rPr>
          <w:rFonts w:ascii="Times New Roman" w:hAnsi="Times New Roman"/>
          <w:sz w:val="24"/>
          <w:szCs w:val="24"/>
        </w:rPr>
        <w:t>ould allow longer presentations. Some paper sessions could accommodate 30 minute papers;</w:t>
      </w:r>
    </w:p>
    <w:p w:rsidR="006F4C30" w:rsidRPr="00B93FB4" w:rsidRDefault="006F4C30" w:rsidP="006F4C30">
      <w:pPr>
        <w:spacing w:after="0" w:line="240" w:lineRule="auto"/>
        <w:ind w:left="540"/>
        <w:rPr>
          <w:rFonts w:ascii="Times New Roman" w:hAnsi="Times New Roman"/>
          <w:sz w:val="24"/>
          <w:szCs w:val="24"/>
        </w:rPr>
      </w:pPr>
      <w:r w:rsidRPr="00B93FB4">
        <w:rPr>
          <w:rFonts w:ascii="Times New Roman" w:hAnsi="Times New Roman"/>
          <w:sz w:val="24"/>
          <w:szCs w:val="24"/>
        </w:rPr>
        <w:t>ii) Too</w:t>
      </w:r>
      <w:r w:rsidR="00B305A6" w:rsidRPr="00B93FB4">
        <w:rPr>
          <w:rFonts w:ascii="Times New Roman" w:hAnsi="Times New Roman"/>
          <w:sz w:val="24"/>
          <w:szCs w:val="24"/>
        </w:rPr>
        <w:t xml:space="preserve"> much overlap with SPEP, which didn’t allow sufficient SPEP attendance;</w:t>
      </w:r>
    </w:p>
    <w:p w:rsidR="00B305A6" w:rsidRPr="00B93FB4" w:rsidRDefault="006F4C30" w:rsidP="006F4C30">
      <w:pPr>
        <w:spacing w:after="0" w:line="240" w:lineRule="auto"/>
        <w:ind w:left="540"/>
        <w:rPr>
          <w:rFonts w:ascii="Times New Roman" w:hAnsi="Times New Roman"/>
          <w:sz w:val="24"/>
          <w:szCs w:val="24"/>
        </w:rPr>
      </w:pPr>
      <w:r w:rsidRPr="00B93FB4">
        <w:rPr>
          <w:rFonts w:ascii="Times New Roman" w:hAnsi="Times New Roman"/>
          <w:sz w:val="24"/>
          <w:szCs w:val="24"/>
        </w:rPr>
        <w:t>iii) Distance</w:t>
      </w:r>
      <w:r w:rsidR="00B305A6" w:rsidRPr="00B93FB4">
        <w:rPr>
          <w:rFonts w:ascii="Times New Roman" w:hAnsi="Times New Roman"/>
          <w:sz w:val="24"/>
          <w:szCs w:val="24"/>
        </w:rPr>
        <w:t xml:space="preserve"> of conference from SPEP.</w:t>
      </w:r>
    </w:p>
    <w:p w:rsidR="006F4C30" w:rsidRPr="00B93FB4" w:rsidRDefault="006F4C30" w:rsidP="006F4C30">
      <w:pPr>
        <w:spacing w:after="0" w:line="240" w:lineRule="auto"/>
        <w:rPr>
          <w:rFonts w:ascii="Times New Roman" w:hAnsi="Times New Roman"/>
          <w:sz w:val="24"/>
          <w:szCs w:val="24"/>
        </w:rPr>
      </w:pPr>
      <w:r w:rsidRPr="00B93FB4">
        <w:rPr>
          <w:rFonts w:ascii="Times New Roman" w:hAnsi="Times New Roman"/>
          <w:sz w:val="24"/>
          <w:szCs w:val="24"/>
        </w:rPr>
        <w:t>George noted that holding conference at a local would hotel would cost approximately $1000/room.</w:t>
      </w:r>
    </w:p>
    <w:p w:rsidR="00B307F5" w:rsidRPr="00B93FB4" w:rsidRDefault="00B307F5" w:rsidP="00B307F5">
      <w:pPr>
        <w:spacing w:after="0" w:line="240" w:lineRule="auto"/>
        <w:rPr>
          <w:rFonts w:ascii="Times New Roman" w:hAnsi="Times New Roman"/>
          <w:sz w:val="24"/>
          <w:szCs w:val="24"/>
        </w:rPr>
      </w:pPr>
    </w:p>
    <w:p w:rsidR="00B305A6" w:rsidRPr="00B93FB4" w:rsidRDefault="00B305A6" w:rsidP="00B307F5">
      <w:pPr>
        <w:spacing w:after="0" w:line="240" w:lineRule="auto"/>
        <w:rPr>
          <w:rFonts w:ascii="Times New Roman" w:hAnsi="Times New Roman"/>
          <w:sz w:val="24"/>
          <w:szCs w:val="24"/>
        </w:rPr>
      </w:pPr>
      <w:r w:rsidRPr="00B93FB4">
        <w:rPr>
          <w:rFonts w:ascii="Times New Roman" w:hAnsi="Times New Roman"/>
          <w:sz w:val="24"/>
          <w:szCs w:val="24"/>
        </w:rPr>
        <w:t xml:space="preserve">7.  </w:t>
      </w:r>
      <w:r w:rsidR="00B307F5" w:rsidRPr="00B93FB4">
        <w:rPr>
          <w:rFonts w:ascii="Times New Roman" w:hAnsi="Times New Roman"/>
          <w:sz w:val="24"/>
          <w:szCs w:val="24"/>
        </w:rPr>
        <w:t>Other n</w:t>
      </w:r>
      <w:r w:rsidRPr="00B93FB4">
        <w:rPr>
          <w:rFonts w:ascii="Times New Roman" w:hAnsi="Times New Roman"/>
          <w:sz w:val="24"/>
          <w:szCs w:val="24"/>
        </w:rPr>
        <w:t xml:space="preserve">ew business:  </w:t>
      </w:r>
    </w:p>
    <w:p w:rsidR="00B305A6" w:rsidRPr="00B93FB4" w:rsidRDefault="00B307F5" w:rsidP="00B307F5">
      <w:pPr>
        <w:spacing w:after="0" w:line="240" w:lineRule="auto"/>
        <w:rPr>
          <w:rFonts w:ascii="Times New Roman" w:hAnsi="Times New Roman"/>
          <w:sz w:val="24"/>
          <w:szCs w:val="24"/>
        </w:rPr>
      </w:pPr>
      <w:r w:rsidRPr="00B93FB4">
        <w:rPr>
          <w:rFonts w:ascii="Times New Roman" w:hAnsi="Times New Roman"/>
          <w:sz w:val="24"/>
          <w:szCs w:val="24"/>
        </w:rPr>
        <w:t xml:space="preserve">It would be </w:t>
      </w:r>
      <w:r w:rsidR="00B305A6" w:rsidRPr="00B93FB4">
        <w:rPr>
          <w:rFonts w:ascii="Times New Roman" w:hAnsi="Times New Roman"/>
          <w:sz w:val="24"/>
          <w:szCs w:val="24"/>
        </w:rPr>
        <w:t>useful to make available on website list of Ricoeur experts</w:t>
      </w:r>
      <w:r w:rsidRPr="00B93FB4">
        <w:rPr>
          <w:rFonts w:ascii="Times New Roman" w:hAnsi="Times New Roman"/>
          <w:sz w:val="24"/>
          <w:szCs w:val="24"/>
        </w:rPr>
        <w:t xml:space="preserve">, who would be </w:t>
      </w:r>
      <w:r w:rsidR="00B305A6" w:rsidRPr="00B93FB4">
        <w:rPr>
          <w:rFonts w:ascii="Times New Roman" w:hAnsi="Times New Roman"/>
          <w:sz w:val="24"/>
          <w:szCs w:val="24"/>
        </w:rPr>
        <w:t>able to act as external reviewers of work or grant proposals.</w:t>
      </w:r>
    </w:p>
    <w:p w:rsidR="00107D3F" w:rsidRPr="00B93FB4" w:rsidRDefault="00107D3F" w:rsidP="00107D3F">
      <w:pPr>
        <w:spacing w:after="0" w:line="240" w:lineRule="auto"/>
        <w:rPr>
          <w:rFonts w:ascii="Times New Roman" w:hAnsi="Times New Roman"/>
          <w:sz w:val="24"/>
          <w:szCs w:val="24"/>
        </w:rPr>
      </w:pPr>
    </w:p>
    <w:p w:rsidR="00EE5373" w:rsidRPr="00B93FB4" w:rsidRDefault="00EE5373" w:rsidP="00EE5373">
      <w:pPr>
        <w:spacing w:after="0" w:line="240" w:lineRule="auto"/>
        <w:rPr>
          <w:rFonts w:ascii="Times New Roman" w:hAnsi="Times New Roman"/>
          <w:sz w:val="24"/>
          <w:szCs w:val="24"/>
        </w:rPr>
      </w:pPr>
    </w:p>
    <w:p w:rsidR="00B93FB4" w:rsidRPr="00B93FB4" w:rsidRDefault="00B93FB4" w:rsidP="00B93FB4">
      <w:pPr>
        <w:spacing w:after="0" w:line="240" w:lineRule="auto"/>
        <w:rPr>
          <w:rFonts w:ascii="Times New Roman" w:hAnsi="Times New Roman"/>
          <w:sz w:val="24"/>
          <w:szCs w:val="24"/>
        </w:rPr>
      </w:pPr>
      <w:r w:rsidRPr="00B93FB4">
        <w:rPr>
          <w:rFonts w:ascii="Times New Roman" w:hAnsi="Times New Roman"/>
          <w:sz w:val="24"/>
          <w:szCs w:val="24"/>
        </w:rPr>
        <w:t>Respectfully submitted,</w:t>
      </w:r>
    </w:p>
    <w:p w:rsidR="00B93FB4" w:rsidRPr="00B93FB4" w:rsidRDefault="00B93FB4" w:rsidP="00B93FB4">
      <w:pPr>
        <w:spacing w:after="0" w:line="240" w:lineRule="auto"/>
        <w:rPr>
          <w:rFonts w:ascii="Times New Roman" w:hAnsi="Times New Roman"/>
          <w:sz w:val="24"/>
          <w:szCs w:val="24"/>
        </w:rPr>
      </w:pPr>
    </w:p>
    <w:p w:rsidR="00B93FB4" w:rsidRPr="00B93FB4" w:rsidRDefault="00B93FB4" w:rsidP="00B93FB4">
      <w:pPr>
        <w:spacing w:after="0" w:line="240" w:lineRule="auto"/>
        <w:rPr>
          <w:rFonts w:ascii="Times New Roman" w:hAnsi="Times New Roman"/>
          <w:sz w:val="24"/>
          <w:szCs w:val="24"/>
        </w:rPr>
      </w:pPr>
      <w:r w:rsidRPr="00B93FB4">
        <w:rPr>
          <w:rFonts w:ascii="Times New Roman" w:hAnsi="Times New Roman"/>
          <w:sz w:val="24"/>
          <w:szCs w:val="24"/>
        </w:rPr>
        <w:t>Roger W. H. Savage</w:t>
      </w:r>
    </w:p>
    <w:p w:rsidR="00B93FB4" w:rsidRPr="00B93FB4" w:rsidRDefault="00B93FB4" w:rsidP="00B93FB4">
      <w:pPr>
        <w:spacing w:after="0" w:line="240" w:lineRule="auto"/>
        <w:rPr>
          <w:rFonts w:ascii="Times New Roman" w:hAnsi="Times New Roman"/>
          <w:sz w:val="24"/>
          <w:szCs w:val="24"/>
        </w:rPr>
      </w:pPr>
      <w:r w:rsidRPr="00B93FB4">
        <w:rPr>
          <w:rFonts w:ascii="Times New Roman" w:hAnsi="Times New Roman"/>
          <w:sz w:val="24"/>
          <w:szCs w:val="24"/>
        </w:rPr>
        <w:t>Secretary-Treasurer</w:t>
      </w:r>
    </w:p>
    <w:p w:rsidR="00EE5373" w:rsidRPr="00107D3F" w:rsidRDefault="00EE5373" w:rsidP="00EE5373">
      <w:pPr>
        <w:rPr>
          <w:rFonts w:ascii="Times New Roman" w:hAnsi="Times New Roman"/>
          <w:sz w:val="24"/>
          <w:szCs w:val="24"/>
        </w:rPr>
      </w:pPr>
    </w:p>
    <w:sectPr w:rsidR="00EE5373" w:rsidRPr="00107D3F" w:rsidSect="00C92D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37" w:rsidRDefault="00487337" w:rsidP="00EE5373">
      <w:pPr>
        <w:spacing w:after="0" w:line="240" w:lineRule="auto"/>
      </w:pPr>
      <w:r>
        <w:separator/>
      </w:r>
    </w:p>
  </w:endnote>
  <w:endnote w:type="continuationSeparator" w:id="0">
    <w:p w:rsidR="00487337" w:rsidRDefault="00487337" w:rsidP="00EE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9758"/>
      <w:docPartObj>
        <w:docPartGallery w:val="Page Numbers (Bottom of Page)"/>
        <w:docPartUnique/>
      </w:docPartObj>
    </w:sdtPr>
    <w:sdtEndPr/>
    <w:sdtContent>
      <w:p w:rsidR="003A3943" w:rsidRDefault="00CC6ED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A3943" w:rsidRDefault="003A39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37" w:rsidRDefault="00487337" w:rsidP="00EE5373">
      <w:pPr>
        <w:spacing w:after="0" w:line="240" w:lineRule="auto"/>
      </w:pPr>
      <w:r>
        <w:separator/>
      </w:r>
    </w:p>
  </w:footnote>
  <w:footnote w:type="continuationSeparator" w:id="0">
    <w:p w:rsidR="00487337" w:rsidRDefault="00487337" w:rsidP="00EE53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73" w:rsidRPr="003263DD" w:rsidRDefault="00EE5373" w:rsidP="00EE5373">
    <w:pPr>
      <w:pStyle w:val="Header"/>
      <w:jc w:val="center"/>
      <w:rPr>
        <w:sz w:val="32"/>
        <w:szCs w:val="32"/>
      </w:rPr>
    </w:pPr>
    <w:r w:rsidRPr="003263DD">
      <w:rPr>
        <w:sz w:val="32"/>
        <w:szCs w:val="32"/>
      </w:rPr>
      <w:t>Society for Ricoeur Studies</w:t>
    </w:r>
  </w:p>
  <w:p w:rsidR="00EE5373" w:rsidRDefault="00EE53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12CA"/>
    <w:multiLevelType w:val="hybridMultilevel"/>
    <w:tmpl w:val="FBE07D26"/>
    <w:lvl w:ilvl="0" w:tplc="2A22BEE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7E8E"/>
    <w:multiLevelType w:val="hybridMultilevel"/>
    <w:tmpl w:val="AB485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D4B10"/>
    <w:multiLevelType w:val="hybridMultilevel"/>
    <w:tmpl w:val="56882D42"/>
    <w:lvl w:ilvl="0" w:tplc="04090011">
      <w:start w:val="1"/>
      <w:numFmt w:val="decimal"/>
      <w:lvlText w:val="%1)"/>
      <w:lvlJc w:val="left"/>
      <w:pPr>
        <w:ind w:left="720" w:hanging="360"/>
      </w:pPr>
    </w:lvl>
    <w:lvl w:ilvl="1" w:tplc="04090011">
      <w:start w:val="1"/>
      <w:numFmt w:val="decimal"/>
      <w:lvlText w:val="%2)"/>
      <w:lvlJc w:val="left"/>
      <w:pPr>
        <w:ind w:left="540" w:hanging="360"/>
      </w:pPr>
    </w:lvl>
    <w:lvl w:ilvl="2" w:tplc="C906850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83FD5"/>
    <w:multiLevelType w:val="hybridMultilevel"/>
    <w:tmpl w:val="FA44B19A"/>
    <w:lvl w:ilvl="0" w:tplc="8F3A1F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F3A1F0C">
      <w:start w:val="1"/>
      <w:numFmt w:val="lowerRoman"/>
      <w:lvlText w:val="%3)"/>
      <w:lvlJc w:val="left"/>
      <w:pPr>
        <w:ind w:left="72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00AED"/>
    <w:multiLevelType w:val="hybridMultilevel"/>
    <w:tmpl w:val="A11EA5D8"/>
    <w:lvl w:ilvl="0" w:tplc="065091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6D42D4"/>
    <w:multiLevelType w:val="hybridMultilevel"/>
    <w:tmpl w:val="B2A046A0"/>
    <w:lvl w:ilvl="0" w:tplc="8F3A1F0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D454DD"/>
    <w:multiLevelType w:val="hybridMultilevel"/>
    <w:tmpl w:val="D8EC5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E0D34"/>
    <w:multiLevelType w:val="hybridMultilevel"/>
    <w:tmpl w:val="7C68176E"/>
    <w:lvl w:ilvl="0" w:tplc="1B68A8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3862BE"/>
    <w:multiLevelType w:val="hybridMultilevel"/>
    <w:tmpl w:val="D6E22670"/>
    <w:lvl w:ilvl="0" w:tplc="04090011">
      <w:start w:val="1"/>
      <w:numFmt w:val="decimal"/>
      <w:lvlText w:val="%1)"/>
      <w:lvlJc w:val="left"/>
      <w:pPr>
        <w:ind w:left="720" w:hanging="360"/>
      </w:pPr>
    </w:lvl>
    <w:lvl w:ilvl="1" w:tplc="04090011">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C01C7"/>
    <w:multiLevelType w:val="hybridMultilevel"/>
    <w:tmpl w:val="46A48678"/>
    <w:lvl w:ilvl="0" w:tplc="04090011">
      <w:start w:val="1"/>
      <w:numFmt w:val="decimal"/>
      <w:lvlText w:val="%1)"/>
      <w:lvlJc w:val="left"/>
      <w:pPr>
        <w:ind w:left="720" w:hanging="360"/>
      </w:pPr>
    </w:lvl>
    <w:lvl w:ilvl="1" w:tplc="37922C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C31E9"/>
    <w:multiLevelType w:val="hybridMultilevel"/>
    <w:tmpl w:val="03809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7458C4"/>
    <w:multiLevelType w:val="hybridMultilevel"/>
    <w:tmpl w:val="503A2A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71039"/>
    <w:multiLevelType w:val="hybridMultilevel"/>
    <w:tmpl w:val="8DB27AC0"/>
    <w:lvl w:ilvl="0" w:tplc="8F3A1F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603B97"/>
    <w:multiLevelType w:val="hybridMultilevel"/>
    <w:tmpl w:val="C178D3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F0412"/>
    <w:multiLevelType w:val="hybridMultilevel"/>
    <w:tmpl w:val="A78E8526"/>
    <w:lvl w:ilvl="0" w:tplc="8F3A1F0C">
      <w:start w:val="1"/>
      <w:numFmt w:val="lowerRoman"/>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6FD3488C"/>
    <w:multiLevelType w:val="hybridMultilevel"/>
    <w:tmpl w:val="DC6EEFDC"/>
    <w:lvl w:ilvl="0" w:tplc="8F3A1F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9"/>
  </w:num>
  <w:num w:numId="5">
    <w:abstractNumId w:val="6"/>
  </w:num>
  <w:num w:numId="6">
    <w:abstractNumId w:val="1"/>
  </w:num>
  <w:num w:numId="7">
    <w:abstractNumId w:val="4"/>
  </w:num>
  <w:num w:numId="8">
    <w:abstractNumId w:val="0"/>
  </w:num>
  <w:num w:numId="9">
    <w:abstractNumId w:val="7"/>
  </w:num>
  <w:num w:numId="10">
    <w:abstractNumId w:val="13"/>
  </w:num>
  <w:num w:numId="11">
    <w:abstractNumId w:val="8"/>
  </w:num>
  <w:num w:numId="12">
    <w:abstractNumId w:val="11"/>
  </w:num>
  <w:num w:numId="13">
    <w:abstractNumId w:val="2"/>
  </w:num>
  <w:num w:numId="14">
    <w:abstractNumId w:val="15"/>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73"/>
    <w:rsid w:val="00093240"/>
    <w:rsid w:val="00103C04"/>
    <w:rsid w:val="00107D3F"/>
    <w:rsid w:val="00117180"/>
    <w:rsid w:val="00127523"/>
    <w:rsid w:val="001472E4"/>
    <w:rsid w:val="0017788D"/>
    <w:rsid w:val="001B161D"/>
    <w:rsid w:val="00276525"/>
    <w:rsid w:val="002D07A2"/>
    <w:rsid w:val="00345423"/>
    <w:rsid w:val="003A3943"/>
    <w:rsid w:val="003B69CB"/>
    <w:rsid w:val="004745CC"/>
    <w:rsid w:val="00487337"/>
    <w:rsid w:val="004A6644"/>
    <w:rsid w:val="00522CB3"/>
    <w:rsid w:val="0053000F"/>
    <w:rsid w:val="00566C4D"/>
    <w:rsid w:val="005E0AB1"/>
    <w:rsid w:val="0061554B"/>
    <w:rsid w:val="006D1D81"/>
    <w:rsid w:val="006F4C30"/>
    <w:rsid w:val="00704DCF"/>
    <w:rsid w:val="0071657F"/>
    <w:rsid w:val="007F255E"/>
    <w:rsid w:val="00820D5D"/>
    <w:rsid w:val="00893865"/>
    <w:rsid w:val="00971DD3"/>
    <w:rsid w:val="00986244"/>
    <w:rsid w:val="00A07D8D"/>
    <w:rsid w:val="00A65F57"/>
    <w:rsid w:val="00AD057D"/>
    <w:rsid w:val="00AE561D"/>
    <w:rsid w:val="00AF6270"/>
    <w:rsid w:val="00B305A6"/>
    <w:rsid w:val="00B307F5"/>
    <w:rsid w:val="00B93FB4"/>
    <w:rsid w:val="00BD6BA7"/>
    <w:rsid w:val="00C92D30"/>
    <w:rsid w:val="00CA54F3"/>
    <w:rsid w:val="00CC6ED0"/>
    <w:rsid w:val="00DD40FB"/>
    <w:rsid w:val="00E84CB6"/>
    <w:rsid w:val="00EE5373"/>
    <w:rsid w:val="00F42CB7"/>
    <w:rsid w:val="00F8774D"/>
    <w:rsid w:val="00FA4B45"/>
    <w:rsid w:val="00FC39A4"/>
    <w:rsid w:val="00FF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73"/>
    <w:pPr>
      <w:spacing w:after="200" w:line="276" w:lineRule="auto"/>
    </w:pPr>
    <w:rPr>
      <w:rFonts w:ascii="Calibri" w:hAnsi="Calibri"/>
      <w:sz w:val="22"/>
      <w:szCs w:val="22"/>
    </w:rPr>
  </w:style>
  <w:style w:type="paragraph" w:styleId="Heading2">
    <w:name w:val="heading 2"/>
    <w:basedOn w:val="Normal"/>
    <w:next w:val="Normal"/>
    <w:link w:val="Heading2Char"/>
    <w:qFormat/>
    <w:rsid w:val="00704DCF"/>
    <w:pPr>
      <w:keepNext/>
      <w:overflowPunct w:val="0"/>
      <w:autoSpaceDE w:val="0"/>
      <w:autoSpaceDN w:val="0"/>
      <w:adjustRightInd w:val="0"/>
      <w:spacing w:after="0" w:line="480" w:lineRule="auto"/>
      <w:textAlignment w:val="baseline"/>
      <w:outlineLvl w:val="1"/>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6BA7"/>
    <w:rPr>
      <w:sz w:val="24"/>
    </w:rPr>
  </w:style>
  <w:style w:type="paragraph" w:styleId="Header">
    <w:name w:val="header"/>
    <w:basedOn w:val="Normal"/>
    <w:link w:val="HeaderChar"/>
    <w:unhideWhenUsed/>
    <w:rsid w:val="00EE5373"/>
    <w:pPr>
      <w:tabs>
        <w:tab w:val="center" w:pos="4680"/>
        <w:tab w:val="right" w:pos="9360"/>
      </w:tabs>
      <w:overflowPunct w:val="0"/>
      <w:autoSpaceDE w:val="0"/>
      <w:autoSpaceDN w:val="0"/>
      <w:adjustRightInd w:val="0"/>
      <w:spacing w:after="0" w:line="240" w:lineRule="auto"/>
      <w:ind w:firstLine="720"/>
      <w:textAlignment w:val="baseline"/>
    </w:pPr>
    <w:rPr>
      <w:rFonts w:ascii="Times New Roman" w:hAnsi="Times New Roman"/>
      <w:sz w:val="20"/>
      <w:szCs w:val="20"/>
    </w:rPr>
  </w:style>
  <w:style w:type="character" w:customStyle="1" w:styleId="HeaderChar">
    <w:name w:val="Header Char"/>
    <w:basedOn w:val="DefaultParagraphFont"/>
    <w:link w:val="Header"/>
    <w:rsid w:val="00EE5373"/>
  </w:style>
  <w:style w:type="paragraph" w:styleId="Footer">
    <w:name w:val="footer"/>
    <w:basedOn w:val="Normal"/>
    <w:link w:val="FooterChar"/>
    <w:uiPriority w:val="99"/>
    <w:unhideWhenUsed/>
    <w:rsid w:val="00EE5373"/>
    <w:pPr>
      <w:tabs>
        <w:tab w:val="center" w:pos="4680"/>
        <w:tab w:val="right" w:pos="9360"/>
      </w:tabs>
      <w:overflowPunct w:val="0"/>
      <w:autoSpaceDE w:val="0"/>
      <w:autoSpaceDN w:val="0"/>
      <w:adjustRightInd w:val="0"/>
      <w:spacing w:after="0" w:line="240" w:lineRule="auto"/>
      <w:ind w:firstLine="720"/>
      <w:textAlignment w:val="baseline"/>
    </w:pPr>
    <w:rPr>
      <w:rFonts w:ascii="Times New Roman" w:hAnsi="Times New Roman"/>
      <w:sz w:val="20"/>
      <w:szCs w:val="20"/>
    </w:rPr>
  </w:style>
  <w:style w:type="character" w:customStyle="1" w:styleId="FooterChar">
    <w:name w:val="Footer Char"/>
    <w:basedOn w:val="DefaultParagraphFont"/>
    <w:link w:val="Footer"/>
    <w:uiPriority w:val="99"/>
    <w:rsid w:val="00EE5373"/>
  </w:style>
  <w:style w:type="paragraph" w:styleId="ListParagraph">
    <w:name w:val="List Paragraph"/>
    <w:basedOn w:val="Normal"/>
    <w:uiPriority w:val="34"/>
    <w:qFormat/>
    <w:rsid w:val="004A66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73"/>
    <w:pPr>
      <w:spacing w:after="200" w:line="276" w:lineRule="auto"/>
    </w:pPr>
    <w:rPr>
      <w:rFonts w:ascii="Calibri" w:hAnsi="Calibri"/>
      <w:sz w:val="22"/>
      <w:szCs w:val="22"/>
    </w:rPr>
  </w:style>
  <w:style w:type="paragraph" w:styleId="Heading2">
    <w:name w:val="heading 2"/>
    <w:basedOn w:val="Normal"/>
    <w:next w:val="Normal"/>
    <w:link w:val="Heading2Char"/>
    <w:qFormat/>
    <w:rsid w:val="00704DCF"/>
    <w:pPr>
      <w:keepNext/>
      <w:overflowPunct w:val="0"/>
      <w:autoSpaceDE w:val="0"/>
      <w:autoSpaceDN w:val="0"/>
      <w:adjustRightInd w:val="0"/>
      <w:spacing w:after="0" w:line="480" w:lineRule="auto"/>
      <w:textAlignment w:val="baseline"/>
      <w:outlineLvl w:val="1"/>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6BA7"/>
    <w:rPr>
      <w:sz w:val="24"/>
    </w:rPr>
  </w:style>
  <w:style w:type="paragraph" w:styleId="Header">
    <w:name w:val="header"/>
    <w:basedOn w:val="Normal"/>
    <w:link w:val="HeaderChar"/>
    <w:unhideWhenUsed/>
    <w:rsid w:val="00EE5373"/>
    <w:pPr>
      <w:tabs>
        <w:tab w:val="center" w:pos="4680"/>
        <w:tab w:val="right" w:pos="9360"/>
      </w:tabs>
      <w:overflowPunct w:val="0"/>
      <w:autoSpaceDE w:val="0"/>
      <w:autoSpaceDN w:val="0"/>
      <w:adjustRightInd w:val="0"/>
      <w:spacing w:after="0" w:line="240" w:lineRule="auto"/>
      <w:ind w:firstLine="720"/>
      <w:textAlignment w:val="baseline"/>
    </w:pPr>
    <w:rPr>
      <w:rFonts w:ascii="Times New Roman" w:hAnsi="Times New Roman"/>
      <w:sz w:val="20"/>
      <w:szCs w:val="20"/>
    </w:rPr>
  </w:style>
  <w:style w:type="character" w:customStyle="1" w:styleId="HeaderChar">
    <w:name w:val="Header Char"/>
    <w:basedOn w:val="DefaultParagraphFont"/>
    <w:link w:val="Header"/>
    <w:rsid w:val="00EE5373"/>
  </w:style>
  <w:style w:type="paragraph" w:styleId="Footer">
    <w:name w:val="footer"/>
    <w:basedOn w:val="Normal"/>
    <w:link w:val="FooterChar"/>
    <w:uiPriority w:val="99"/>
    <w:unhideWhenUsed/>
    <w:rsid w:val="00EE5373"/>
    <w:pPr>
      <w:tabs>
        <w:tab w:val="center" w:pos="4680"/>
        <w:tab w:val="right" w:pos="9360"/>
      </w:tabs>
      <w:overflowPunct w:val="0"/>
      <w:autoSpaceDE w:val="0"/>
      <w:autoSpaceDN w:val="0"/>
      <w:adjustRightInd w:val="0"/>
      <w:spacing w:after="0" w:line="240" w:lineRule="auto"/>
      <w:ind w:firstLine="720"/>
      <w:textAlignment w:val="baseline"/>
    </w:pPr>
    <w:rPr>
      <w:rFonts w:ascii="Times New Roman" w:hAnsi="Times New Roman"/>
      <w:sz w:val="20"/>
      <w:szCs w:val="20"/>
    </w:rPr>
  </w:style>
  <w:style w:type="character" w:customStyle="1" w:styleId="FooterChar">
    <w:name w:val="Footer Char"/>
    <w:basedOn w:val="DefaultParagraphFont"/>
    <w:link w:val="Footer"/>
    <w:uiPriority w:val="99"/>
    <w:rsid w:val="00EE5373"/>
  </w:style>
  <w:style w:type="paragraph" w:styleId="ListParagraph">
    <w:name w:val="List Paragraph"/>
    <w:basedOn w:val="Normal"/>
    <w:uiPriority w:val="34"/>
    <w:qFormat/>
    <w:rsid w:val="004A6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10939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John Arthos</cp:lastModifiedBy>
  <cp:revision>2</cp:revision>
  <dcterms:created xsi:type="dcterms:W3CDTF">2013-02-26T00:24:00Z</dcterms:created>
  <dcterms:modified xsi:type="dcterms:W3CDTF">2013-02-26T00:24:00Z</dcterms:modified>
</cp:coreProperties>
</file>