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CF" w:rsidRDefault="00FB25CF" w:rsidP="00FB25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4228AE">
        <w:t xml:space="preserve">SOCIETY FOR RICOEUR STUDIES CONFERENCE </w:t>
      </w:r>
    </w:p>
    <w:p w:rsidR="00D77DFE" w:rsidRDefault="000C6251" w:rsidP="00D77DFE">
      <w:pPr>
        <w:widowControl w:val="0"/>
        <w:jc w:val="center"/>
      </w:pPr>
      <w:r>
        <w:t>OCTOBER 25-27</w:t>
      </w:r>
      <w:r w:rsidR="00D77DFE">
        <w:t>, 201</w:t>
      </w:r>
      <w:r>
        <w:t>3</w:t>
      </w:r>
    </w:p>
    <w:p w:rsidR="00D77DFE" w:rsidRDefault="000C6251" w:rsidP="00D77DFE">
      <w:pPr>
        <w:widowControl w:val="0"/>
        <w:jc w:val="center"/>
      </w:pPr>
      <w:r>
        <w:t>UNIVERSITY OF OREGON</w:t>
      </w:r>
    </w:p>
    <w:p w:rsidR="00D77DFE" w:rsidRDefault="000C6251" w:rsidP="00D77DFE">
      <w:pPr>
        <w:widowControl w:val="0"/>
        <w:jc w:val="center"/>
      </w:pPr>
      <w:r>
        <w:t>EUGENE, OREGON</w:t>
      </w:r>
    </w:p>
    <w:p w:rsidR="00D77DFE" w:rsidRPr="004228AE" w:rsidRDefault="00D77DFE" w:rsidP="00FB25CF">
      <w:pPr>
        <w:widowControl w:val="0"/>
        <w:autoSpaceDE w:val="0"/>
        <w:autoSpaceDN w:val="0"/>
        <w:adjustRightInd w:val="0"/>
        <w:jc w:val="center"/>
      </w:pPr>
    </w:p>
    <w:p w:rsidR="000C6251" w:rsidRPr="00101B77" w:rsidRDefault="000C6251" w:rsidP="002537A7">
      <w:pPr>
        <w:rPr>
          <w:b/>
        </w:rPr>
      </w:pPr>
      <w:r w:rsidRPr="00101B77">
        <w:rPr>
          <w:b/>
        </w:rPr>
        <w:t>Friday, October 25</w:t>
      </w:r>
    </w:p>
    <w:p w:rsidR="000C6251" w:rsidRPr="00101B77" w:rsidRDefault="00101B77" w:rsidP="002537A7">
      <w:pPr>
        <w:rPr>
          <w:b/>
        </w:rPr>
      </w:pPr>
      <w:r w:rsidRPr="00101B77">
        <w:rPr>
          <w:b/>
        </w:rPr>
        <w:t xml:space="preserve">Eugene Hilton Conference Center </w:t>
      </w:r>
    </w:p>
    <w:p w:rsidR="00101B77" w:rsidRDefault="00101B77" w:rsidP="002537A7">
      <w:pPr>
        <w:rPr>
          <w:b/>
        </w:rPr>
      </w:pPr>
    </w:p>
    <w:p w:rsidR="000C6251" w:rsidRPr="000C6251" w:rsidRDefault="000C6251" w:rsidP="002537A7">
      <w:pPr>
        <w:rPr>
          <w:b/>
        </w:rPr>
      </w:pPr>
      <w:r>
        <w:rPr>
          <w:b/>
        </w:rPr>
        <w:t>6</w:t>
      </w:r>
      <w:r w:rsidR="00101B77">
        <w:rPr>
          <w:b/>
        </w:rPr>
        <w:t xml:space="preserve">:00 </w:t>
      </w:r>
      <w:r>
        <w:rPr>
          <w:b/>
        </w:rPr>
        <w:t>pm-8</w:t>
      </w:r>
      <w:r w:rsidR="00101B77">
        <w:rPr>
          <w:b/>
        </w:rPr>
        <w:t xml:space="preserve">:00 </w:t>
      </w:r>
      <w:r>
        <w:rPr>
          <w:b/>
        </w:rPr>
        <w:t>pm</w:t>
      </w:r>
      <w:r w:rsidR="00101B77">
        <w:rPr>
          <w:b/>
        </w:rPr>
        <w:t xml:space="preserve">    </w:t>
      </w:r>
    </w:p>
    <w:p w:rsidR="000C6251" w:rsidRDefault="000C6251" w:rsidP="002537A7"/>
    <w:p w:rsidR="000C6251" w:rsidRDefault="000C6251" w:rsidP="002537A7">
      <w:pPr>
        <w:rPr>
          <w:b/>
        </w:rPr>
      </w:pPr>
      <w:r>
        <w:rPr>
          <w:b/>
        </w:rPr>
        <w:t>RICOEUR AT 100</w:t>
      </w:r>
      <w:r w:rsidR="00101B77" w:rsidRPr="00101B77">
        <w:t xml:space="preserve"> </w:t>
      </w:r>
      <w:r w:rsidR="00101B77">
        <w:tab/>
      </w:r>
      <w:r w:rsidR="00101B77" w:rsidRPr="00101B77">
        <w:rPr>
          <w:b/>
        </w:rPr>
        <w:t>Bloch Room</w:t>
      </w:r>
    </w:p>
    <w:p w:rsidR="000C6251" w:rsidRDefault="000C6251" w:rsidP="002537A7">
      <w:pPr>
        <w:rPr>
          <w:b/>
        </w:rPr>
      </w:pPr>
    </w:p>
    <w:p w:rsidR="000C6251" w:rsidRDefault="000C6251" w:rsidP="002537A7">
      <w:r>
        <w:t>Moderator: Roger Savage</w:t>
      </w:r>
      <w:r w:rsidR="002939FC">
        <w:t xml:space="preserve"> (UCLA)</w:t>
      </w:r>
    </w:p>
    <w:p w:rsidR="00B101DC" w:rsidRPr="000C6251" w:rsidRDefault="000C6251" w:rsidP="002537A7">
      <w:r>
        <w:t>Panelists: Morny Joy</w:t>
      </w:r>
      <w:r w:rsidR="002939FC">
        <w:t xml:space="preserve"> (University of Calgary)</w:t>
      </w:r>
      <w:r>
        <w:t>, Richard Kearney</w:t>
      </w:r>
      <w:r w:rsidR="002939FC">
        <w:t xml:space="preserve"> (Boston College)</w:t>
      </w:r>
      <w:r>
        <w:t>, David Pellauer</w:t>
      </w:r>
      <w:r w:rsidR="002939FC">
        <w:t xml:space="preserve"> (DePaul University)</w:t>
      </w:r>
      <w:r>
        <w:t>, George Taylor</w:t>
      </w:r>
      <w:r w:rsidR="002939FC">
        <w:t xml:space="preserve"> (University of </w:t>
      </w:r>
      <w:r w:rsidR="00C018AE">
        <w:t>Pittsburgh</w:t>
      </w:r>
      <w:r w:rsidR="002939FC">
        <w:t>)</w:t>
      </w:r>
    </w:p>
    <w:p w:rsidR="000C6251" w:rsidRDefault="000C6251" w:rsidP="00BB774E">
      <w:pPr>
        <w:rPr>
          <w:b/>
          <w:bCs/>
        </w:rPr>
      </w:pPr>
    </w:p>
    <w:p w:rsidR="00470B96" w:rsidRDefault="00B101DC" w:rsidP="00BB774E">
      <w:pPr>
        <w:rPr>
          <w:b/>
          <w:bCs/>
        </w:rPr>
      </w:pPr>
      <w:r w:rsidRPr="004228AE">
        <w:rPr>
          <w:b/>
          <w:bCs/>
        </w:rPr>
        <w:t>Saturday</w:t>
      </w:r>
      <w:r w:rsidR="006C2825" w:rsidRPr="004228AE">
        <w:rPr>
          <w:b/>
          <w:bCs/>
        </w:rPr>
        <w:t xml:space="preserve">, </w:t>
      </w:r>
      <w:r w:rsidR="00BC4354">
        <w:rPr>
          <w:b/>
          <w:bCs/>
        </w:rPr>
        <w:t>October 26</w:t>
      </w:r>
      <w:r w:rsidR="004E5BC7">
        <w:rPr>
          <w:b/>
          <w:bCs/>
        </w:rPr>
        <w:t xml:space="preserve">  </w:t>
      </w:r>
    </w:p>
    <w:p w:rsidR="00B101DC" w:rsidRPr="004228AE" w:rsidRDefault="004E5BC7" w:rsidP="00BB774E">
      <w:r>
        <w:rPr>
          <w:b/>
          <w:bCs/>
        </w:rPr>
        <w:t>University of Oregon</w:t>
      </w:r>
      <w:r w:rsidR="00B101DC" w:rsidRPr="004228AE">
        <w:br/>
      </w:r>
    </w:p>
    <w:p w:rsidR="00B101DC" w:rsidRPr="004228AE" w:rsidRDefault="00B101DC" w:rsidP="00BB774E">
      <w:r w:rsidRPr="004228AE">
        <w:rPr>
          <w:b/>
        </w:rPr>
        <w:t>8:00-8:30</w:t>
      </w:r>
      <w:r w:rsidR="00346111" w:rsidRPr="004228AE">
        <w:t xml:space="preserve"> </w:t>
      </w:r>
      <w:r w:rsidR="00346111" w:rsidRPr="004247A2">
        <w:rPr>
          <w:b/>
          <w:i/>
        </w:rPr>
        <w:tab/>
      </w:r>
      <w:r w:rsidR="005D2007">
        <w:rPr>
          <w:b/>
          <w:i/>
        </w:rPr>
        <w:tab/>
      </w:r>
      <w:r w:rsidRPr="004247A2">
        <w:rPr>
          <w:b/>
          <w:i/>
        </w:rPr>
        <w:t>Registration</w:t>
      </w:r>
      <w:r w:rsidRPr="004228AE">
        <w:t xml:space="preserve">  </w:t>
      </w:r>
    </w:p>
    <w:p w:rsidR="00297C3D" w:rsidRPr="004228AE" w:rsidRDefault="00297C3D" w:rsidP="00BB774E">
      <w:pPr>
        <w:rPr>
          <w:b/>
        </w:rPr>
      </w:pPr>
    </w:p>
    <w:p w:rsidR="006F4108" w:rsidRDefault="00B101DC" w:rsidP="00BB774E">
      <w:pPr>
        <w:rPr>
          <w:b/>
        </w:rPr>
      </w:pPr>
      <w:r w:rsidRPr="004228AE">
        <w:rPr>
          <w:b/>
        </w:rPr>
        <w:t>8:30-10:00</w:t>
      </w:r>
      <w:r w:rsidR="006B6CD3">
        <w:rPr>
          <w:b/>
        </w:rPr>
        <w:tab/>
      </w:r>
    </w:p>
    <w:p w:rsidR="006F4108" w:rsidRDefault="006F4108" w:rsidP="00BB774E">
      <w:pPr>
        <w:rPr>
          <w:i/>
        </w:rPr>
      </w:pPr>
    </w:p>
    <w:p w:rsidR="00554184" w:rsidRPr="005D2007" w:rsidRDefault="00B101DC" w:rsidP="00BB774E">
      <w:r w:rsidRPr="004228AE">
        <w:rPr>
          <w:i/>
        </w:rPr>
        <w:t>Session I</w:t>
      </w:r>
      <w:r w:rsidR="005D2007">
        <w:tab/>
      </w:r>
      <w:r w:rsidR="005D2007">
        <w:tab/>
      </w:r>
      <w:r w:rsidR="005D2007" w:rsidRPr="005D2007">
        <w:rPr>
          <w:b/>
        </w:rPr>
        <w:t>121 McKenzie</w:t>
      </w:r>
    </w:p>
    <w:p w:rsidR="00470B96" w:rsidRPr="00151650" w:rsidRDefault="00554184" w:rsidP="00470B96">
      <w:r>
        <w:t xml:space="preserve">Moderator: </w:t>
      </w:r>
      <w:r w:rsidR="00E657E8">
        <w:t>Boyd Blundell</w:t>
      </w:r>
      <w:r w:rsidR="00470B96">
        <w:t>, Loyola University New Orleans</w:t>
      </w:r>
    </w:p>
    <w:p w:rsidR="006B5069" w:rsidRDefault="006B5069" w:rsidP="006B5069"/>
    <w:p w:rsidR="003408F4" w:rsidRDefault="00C018AE" w:rsidP="006B5069">
      <w:r>
        <w:t>“The Mourning Self: Toward an Ontology and E</w:t>
      </w:r>
      <w:r w:rsidR="003408F4">
        <w:t xml:space="preserve">thics of </w:t>
      </w:r>
      <w:r>
        <w:t>M</w:t>
      </w:r>
      <w:r w:rsidR="003408F4">
        <w:t>ourning in Paul Ricoeur”</w:t>
      </w:r>
    </w:p>
    <w:p w:rsidR="006B5069" w:rsidRDefault="00767892" w:rsidP="006B5069">
      <w:r>
        <w:t>Sebastia</w:t>
      </w:r>
      <w:r w:rsidR="003408F4">
        <w:t>n Kaufmann, Universidad Alberto Hurtado, Chile</w:t>
      </w:r>
    </w:p>
    <w:p w:rsidR="006B5069" w:rsidRPr="00F76599" w:rsidRDefault="006B5069" w:rsidP="006B5069"/>
    <w:p w:rsidR="006B5069" w:rsidRDefault="006B5069" w:rsidP="006B5069">
      <w:r w:rsidRPr="00F76599">
        <w:t>“</w:t>
      </w:r>
      <w:r w:rsidR="003408F4">
        <w:t xml:space="preserve">The </w:t>
      </w:r>
      <w:r w:rsidR="00C018AE">
        <w:t>R</w:t>
      </w:r>
      <w:r w:rsidR="003408F4">
        <w:t>ole of Mourning for Recognition, Identification, and Memory</w:t>
      </w:r>
      <w:r w:rsidRPr="00F76599">
        <w:t>”</w:t>
      </w:r>
      <w:r w:rsidRPr="009942AF">
        <w:t xml:space="preserve"> </w:t>
      </w:r>
    </w:p>
    <w:p w:rsidR="006B5069" w:rsidRDefault="003408F4" w:rsidP="006B5069">
      <w:r>
        <w:t>David Utsler, University of North Texas</w:t>
      </w:r>
      <w:r w:rsidR="006B5069">
        <w:t xml:space="preserve"> </w:t>
      </w:r>
    </w:p>
    <w:p w:rsidR="0062424D" w:rsidRDefault="0062424D" w:rsidP="003A786D"/>
    <w:p w:rsidR="00591179" w:rsidRDefault="00591179" w:rsidP="00591179">
      <w:r>
        <w:t>“Fragile Identities, Capable Human Beings”</w:t>
      </w:r>
    </w:p>
    <w:p w:rsidR="00591179" w:rsidRDefault="00591179" w:rsidP="00591179">
      <w:r>
        <w:t>Roger Savage, UCLA</w:t>
      </w:r>
    </w:p>
    <w:p w:rsidR="0051253C" w:rsidRPr="004228AE" w:rsidRDefault="0051253C" w:rsidP="00BB774E"/>
    <w:p w:rsidR="00743548" w:rsidRPr="005D2007" w:rsidRDefault="00743548" w:rsidP="00BB774E">
      <w:r w:rsidRPr="004228AE">
        <w:rPr>
          <w:i/>
        </w:rPr>
        <w:t xml:space="preserve">Session </w:t>
      </w:r>
      <w:r w:rsidR="00B101DC" w:rsidRPr="004228AE">
        <w:rPr>
          <w:i/>
        </w:rPr>
        <w:t>II</w:t>
      </w:r>
      <w:r w:rsidR="005D2007">
        <w:tab/>
      </w:r>
      <w:r w:rsidR="005D2007">
        <w:tab/>
      </w:r>
      <w:r w:rsidR="005D2007" w:rsidRPr="005D2007">
        <w:rPr>
          <w:b/>
        </w:rPr>
        <w:t>221</w:t>
      </w:r>
      <w:r w:rsidR="005D2007">
        <w:t xml:space="preserve"> </w:t>
      </w:r>
      <w:r w:rsidR="005D2007" w:rsidRPr="005D2007">
        <w:rPr>
          <w:b/>
        </w:rPr>
        <w:t>McKenzie</w:t>
      </w:r>
    </w:p>
    <w:p w:rsidR="002340FD" w:rsidRDefault="003408F4" w:rsidP="002340FD">
      <w:r>
        <w:t>Moderator:</w:t>
      </w:r>
      <w:r w:rsidR="00591179">
        <w:t xml:space="preserve"> Dan Stiver</w:t>
      </w:r>
    </w:p>
    <w:p w:rsidR="00554184" w:rsidRPr="00554184" w:rsidRDefault="00554184" w:rsidP="00BB774E"/>
    <w:p w:rsidR="003408F4" w:rsidRDefault="003408F4" w:rsidP="005A0E78">
      <w:r>
        <w:t>“From Christian Philosophy to the Christian Philosopher: Ricoeur’s Post-War Engagement with Existentialism and Barthianism”</w:t>
      </w:r>
    </w:p>
    <w:p w:rsidR="003408F4" w:rsidRDefault="003408F4" w:rsidP="005A0E78">
      <w:r>
        <w:t>Michael Sohn, Cleveland State University</w:t>
      </w:r>
    </w:p>
    <w:p w:rsidR="00F222CC" w:rsidRDefault="00F222CC" w:rsidP="005A0E78"/>
    <w:p w:rsidR="00F222CC" w:rsidRDefault="00F222CC" w:rsidP="005A0E78">
      <w:r>
        <w:t>“Ricoeur’s Hermeneutic Method: How it Influenced Liberation Theology and Practical Theology”</w:t>
      </w:r>
    </w:p>
    <w:p w:rsidR="003408F4" w:rsidRDefault="00F222CC" w:rsidP="005A0E78">
      <w:r>
        <w:t xml:space="preserve">Stephanie </w:t>
      </w:r>
      <w:r w:rsidR="004F2470">
        <w:t>Arel</w:t>
      </w:r>
      <w:r>
        <w:t>, Boston University</w:t>
      </w:r>
    </w:p>
    <w:p w:rsidR="00F222CC" w:rsidRDefault="00F222CC" w:rsidP="00BB774E"/>
    <w:p w:rsidR="00F222CC" w:rsidRDefault="00F222CC" w:rsidP="00BB774E">
      <w:r>
        <w:t>“Revelation as Non-Violent Appeal: Rioceur’s Hermeneutics of Religion for the Century ahead”</w:t>
      </w:r>
    </w:p>
    <w:p w:rsidR="006C2825" w:rsidRPr="00F222CC" w:rsidRDefault="00F222CC" w:rsidP="00BB774E">
      <w:r>
        <w:t>Brian Gregor, California State University, Dominguez Hills</w:t>
      </w:r>
    </w:p>
    <w:p w:rsidR="004247A2" w:rsidRPr="004228AE" w:rsidRDefault="004247A2" w:rsidP="00BB774E">
      <w:pPr>
        <w:rPr>
          <w:b/>
        </w:rPr>
      </w:pPr>
    </w:p>
    <w:p w:rsidR="005D2007" w:rsidRDefault="005D2007">
      <w:pPr>
        <w:spacing w:after="200" w:line="276" w:lineRule="auto"/>
      </w:pPr>
      <w:r>
        <w:br w:type="page"/>
      </w:r>
    </w:p>
    <w:p w:rsidR="008F228D" w:rsidRPr="004228AE" w:rsidRDefault="008F228D" w:rsidP="00BB774E">
      <w:pPr>
        <w:rPr>
          <w:b/>
        </w:rPr>
      </w:pPr>
      <w:r w:rsidRPr="004228AE">
        <w:rPr>
          <w:b/>
        </w:rPr>
        <w:lastRenderedPageBreak/>
        <w:t>10:15-1</w:t>
      </w:r>
      <w:r w:rsidR="007110BA">
        <w:rPr>
          <w:b/>
        </w:rPr>
        <w:t>2</w:t>
      </w:r>
      <w:r w:rsidRPr="004228AE">
        <w:rPr>
          <w:b/>
        </w:rPr>
        <w:t>:</w:t>
      </w:r>
      <w:r w:rsidR="007110BA">
        <w:rPr>
          <w:b/>
        </w:rPr>
        <w:t>1</w:t>
      </w:r>
      <w:r w:rsidRPr="004228AE">
        <w:rPr>
          <w:b/>
        </w:rPr>
        <w:t>5</w:t>
      </w:r>
    </w:p>
    <w:p w:rsidR="006F4108" w:rsidRDefault="006F4108" w:rsidP="00BB774E">
      <w:pPr>
        <w:rPr>
          <w:i/>
        </w:rPr>
      </w:pPr>
    </w:p>
    <w:p w:rsidR="00554184" w:rsidRPr="005D2007" w:rsidRDefault="00743548" w:rsidP="00BB774E">
      <w:r w:rsidRPr="004228AE">
        <w:rPr>
          <w:i/>
        </w:rPr>
        <w:t xml:space="preserve">Session </w:t>
      </w:r>
      <w:r w:rsidR="006F4108">
        <w:rPr>
          <w:i/>
        </w:rPr>
        <w:t>III</w:t>
      </w:r>
      <w:r w:rsidR="005D2007">
        <w:tab/>
      </w:r>
      <w:r w:rsidR="005D2007">
        <w:tab/>
      </w:r>
      <w:r w:rsidR="005D2007" w:rsidRPr="005D2007">
        <w:rPr>
          <w:b/>
        </w:rPr>
        <w:t>121 McKenzie</w:t>
      </w:r>
    </w:p>
    <w:p w:rsidR="00F877AE" w:rsidRDefault="00554184" w:rsidP="00F877AE">
      <w:r w:rsidRPr="00591179">
        <w:t>Moderator</w:t>
      </w:r>
      <w:r>
        <w:rPr>
          <w:sz w:val="24"/>
        </w:rPr>
        <w:t xml:space="preserve">: </w:t>
      </w:r>
      <w:r w:rsidR="00591179">
        <w:t>Adam Graves</w:t>
      </w:r>
      <w:r w:rsidR="00C018AE">
        <w:t>,</w:t>
      </w:r>
      <w:r w:rsidR="00C018AE" w:rsidRPr="00C018AE">
        <w:rPr>
          <w:rFonts w:eastAsia="Times New Roman"/>
          <w:color w:val="000000"/>
        </w:rPr>
        <w:t xml:space="preserve"> </w:t>
      </w:r>
      <w:r w:rsidR="00C018AE">
        <w:rPr>
          <w:rFonts w:eastAsia="Times New Roman"/>
          <w:color w:val="000000"/>
        </w:rPr>
        <w:t>Metropolitan State University of Denver</w:t>
      </w:r>
    </w:p>
    <w:p w:rsidR="006B5069" w:rsidRDefault="006B5069" w:rsidP="00F877AE"/>
    <w:p w:rsidR="00F222CC" w:rsidRDefault="00F222CC" w:rsidP="006B5069">
      <w:pPr>
        <w:ind w:left="720" w:hanging="720"/>
      </w:pPr>
      <w:r>
        <w:t>“Ricoeur and Arendt: Against a Nihilistic Aestheticization of Politics”</w:t>
      </w:r>
    </w:p>
    <w:p w:rsidR="006F4108" w:rsidRDefault="006F4108" w:rsidP="006B5069">
      <w:pPr>
        <w:ind w:left="720" w:hanging="720"/>
      </w:pPr>
      <w:r>
        <w:t>Gregory Hoskins, Villanova University</w:t>
      </w:r>
    </w:p>
    <w:p w:rsidR="006B5069" w:rsidRPr="00CA4409" w:rsidRDefault="006B5069" w:rsidP="006B5069">
      <w:pPr>
        <w:ind w:left="720" w:hanging="720"/>
      </w:pPr>
    </w:p>
    <w:p w:rsidR="006F4108" w:rsidRDefault="006B5069" w:rsidP="006F4108">
      <w:pPr>
        <w:ind w:left="720" w:hanging="720"/>
      </w:pPr>
      <w:r w:rsidRPr="00CA4409">
        <w:t>“</w:t>
      </w:r>
      <w:r w:rsidR="006F4108">
        <w:t>Politics as Hermeneutics: Dworkin and Ricoeur on Living Well”</w:t>
      </w:r>
    </w:p>
    <w:p w:rsidR="006F4108" w:rsidRDefault="006F4108" w:rsidP="006F4108">
      <w:pPr>
        <w:ind w:left="720" w:hanging="720"/>
      </w:pPr>
      <w:r>
        <w:t>Sebastian Purcell, SUNY Cortland</w:t>
      </w:r>
    </w:p>
    <w:p w:rsidR="006F4108" w:rsidRPr="00CA4409" w:rsidRDefault="006F4108" w:rsidP="006F4108">
      <w:pPr>
        <w:ind w:left="720" w:hanging="720"/>
      </w:pPr>
    </w:p>
    <w:p w:rsidR="006F4108" w:rsidRDefault="006F4108" w:rsidP="006B5069">
      <w:pPr>
        <w:ind w:left="720" w:hanging="720"/>
      </w:pPr>
      <w:r>
        <w:t>“Michael Sandel’s Justice: A Ricoeurian Reply”</w:t>
      </w:r>
    </w:p>
    <w:p w:rsidR="006B5069" w:rsidRPr="00CA4409" w:rsidRDefault="006F4108" w:rsidP="006B5069">
      <w:pPr>
        <w:ind w:left="720" w:hanging="720"/>
      </w:pPr>
      <w:r>
        <w:t>Scott Davidson, Oklahoma City University</w:t>
      </w:r>
    </w:p>
    <w:p w:rsidR="006B5069" w:rsidRPr="00CA4409" w:rsidRDefault="006B5069" w:rsidP="006B5069">
      <w:pPr>
        <w:ind w:left="720" w:hanging="720"/>
      </w:pPr>
    </w:p>
    <w:p w:rsidR="006D1F64" w:rsidRDefault="006D1F64" w:rsidP="00BB774E">
      <w:r>
        <w:t>“Les Fleurs du mal: Reading Ricoeur and Stevens on Evil.”</w:t>
      </w:r>
    </w:p>
    <w:p w:rsidR="005D7C59" w:rsidRPr="006D1F64" w:rsidRDefault="006D1F64" w:rsidP="00BB774E">
      <w:pPr>
        <w:rPr>
          <w:i/>
        </w:rPr>
      </w:pPr>
      <w:r>
        <w:t>David Fisher, North Central College, IL</w:t>
      </w:r>
    </w:p>
    <w:p w:rsidR="006D1F64" w:rsidRDefault="006D1F64" w:rsidP="00BB774E">
      <w:pPr>
        <w:rPr>
          <w:i/>
        </w:rPr>
      </w:pPr>
    </w:p>
    <w:p w:rsidR="00743548" w:rsidRPr="005D2007" w:rsidRDefault="00B101DC" w:rsidP="00BB774E">
      <w:r w:rsidRPr="004228AE">
        <w:rPr>
          <w:i/>
        </w:rPr>
        <w:t xml:space="preserve">Session </w:t>
      </w:r>
      <w:r w:rsidR="006F4108">
        <w:rPr>
          <w:i/>
        </w:rPr>
        <w:t>I</w:t>
      </w:r>
      <w:r w:rsidRPr="004228AE">
        <w:rPr>
          <w:i/>
        </w:rPr>
        <w:t>V</w:t>
      </w:r>
      <w:r w:rsidR="005D2007">
        <w:t xml:space="preserve"> </w:t>
      </w:r>
      <w:r w:rsidR="005D2007">
        <w:tab/>
      </w:r>
      <w:r w:rsidR="005D2007">
        <w:tab/>
      </w:r>
      <w:r w:rsidR="005D2007" w:rsidRPr="005D2007">
        <w:rPr>
          <w:b/>
        </w:rPr>
        <w:t>221</w:t>
      </w:r>
      <w:r w:rsidR="005D2007">
        <w:t xml:space="preserve"> </w:t>
      </w:r>
      <w:r w:rsidR="005D2007" w:rsidRPr="005D2007">
        <w:rPr>
          <w:b/>
        </w:rPr>
        <w:t>McKenzie</w:t>
      </w:r>
    </w:p>
    <w:p w:rsidR="003870CB" w:rsidRDefault="002340FD" w:rsidP="003870CB">
      <w:r>
        <w:t xml:space="preserve">Moderator: </w:t>
      </w:r>
      <w:r w:rsidR="00E657E8">
        <w:t>George Taylor</w:t>
      </w:r>
      <w:r w:rsidR="00C018AE">
        <w:t>, University of Pittsburgh</w:t>
      </w:r>
    </w:p>
    <w:p w:rsidR="005963F1" w:rsidRDefault="005963F1" w:rsidP="005963F1"/>
    <w:p w:rsidR="006F4108" w:rsidRDefault="006F4108" w:rsidP="006F4108">
      <w:r>
        <w:t>“Between distanciation and gap – Remarks on Paul Ricoeur’s approach to the Hermeneutics of Distanciation”</w:t>
      </w:r>
    </w:p>
    <w:p w:rsidR="005963F1" w:rsidRDefault="006F4108" w:rsidP="006F4108">
      <w:r>
        <w:t>Cristal Huang, Soochow University, Taiwan</w:t>
      </w:r>
    </w:p>
    <w:p w:rsidR="005963F1" w:rsidRDefault="005963F1" w:rsidP="005963F1"/>
    <w:p w:rsidR="006F4108" w:rsidRDefault="005963F1" w:rsidP="006F4108">
      <w:pPr>
        <w:spacing w:line="300" w:lineRule="atLeast"/>
      </w:pPr>
      <w:r>
        <w:t>“</w:t>
      </w:r>
      <w:r w:rsidR="008C4292">
        <w:t>‘</w:t>
      </w:r>
      <w:r w:rsidR="006F4108">
        <w:t xml:space="preserve">Reading’ One’s Own Passions as Another Way of Accessing the Soul: Descartes’s </w:t>
      </w:r>
      <w:r w:rsidR="006F4108">
        <w:rPr>
          <w:i/>
        </w:rPr>
        <w:t>Passions of the Soul</w:t>
      </w:r>
      <w:r w:rsidR="006F4108">
        <w:t xml:space="preserve"> and Ricoeur’s </w:t>
      </w:r>
      <w:r w:rsidR="006F4108">
        <w:rPr>
          <w:i/>
        </w:rPr>
        <w:t>Oneself as Another</w:t>
      </w:r>
      <w:r w:rsidR="006F4108">
        <w:t>”</w:t>
      </w:r>
    </w:p>
    <w:p w:rsidR="005963F1" w:rsidRDefault="006F4108" w:rsidP="006F4108">
      <w:pPr>
        <w:spacing w:line="300" w:lineRule="atLeast"/>
        <w:rPr>
          <w:rFonts w:ascii="Book Antiqua" w:hAnsi="Book Antiqua"/>
          <w:lang w:val="en-GB"/>
        </w:rPr>
      </w:pPr>
      <w:r>
        <w:t>Kyoo Lee, CUNY</w:t>
      </w:r>
    </w:p>
    <w:p w:rsidR="005963F1" w:rsidRDefault="005963F1" w:rsidP="005963F1"/>
    <w:p w:rsidR="00DB2D75" w:rsidRDefault="00DB2D75" w:rsidP="006F4108">
      <w:r w:rsidRPr="007E6799">
        <w:t> </w:t>
      </w:r>
      <w:r w:rsidR="006F4108">
        <w:t>“Being, Time, and Narrative: Re-thinking Ricoeur’s concept of time in terms of Heidegger and Augustine”</w:t>
      </w:r>
    </w:p>
    <w:p w:rsidR="00DB2D75" w:rsidRDefault="006F4108" w:rsidP="005963F1">
      <w:r>
        <w:t>Po-Chou Liao, National Taiwan University</w:t>
      </w:r>
    </w:p>
    <w:p w:rsidR="006F4108" w:rsidRDefault="006F4108" w:rsidP="00BB774E"/>
    <w:p w:rsidR="006F4108" w:rsidRDefault="006F4108" w:rsidP="00BB774E">
      <w:r>
        <w:t>“Analyzing Concepts of Mimesis: Comparing Ricoeur with Contemporary Philosophers”</w:t>
      </w:r>
    </w:p>
    <w:p w:rsidR="00CD4147" w:rsidRDefault="00CD4147" w:rsidP="00BB774E">
      <w:r>
        <w:t>Hsueh-I Chen, National Taiwan Normal University</w:t>
      </w:r>
    </w:p>
    <w:p w:rsidR="00743548" w:rsidRDefault="00743548" w:rsidP="00BB774E"/>
    <w:p w:rsidR="001131E9" w:rsidRPr="004228AE" w:rsidRDefault="001131E9" w:rsidP="00BB774E"/>
    <w:p w:rsidR="008F228D" w:rsidRPr="004228AE" w:rsidRDefault="008F228D" w:rsidP="00BB774E">
      <w:r w:rsidRPr="004228AE">
        <w:rPr>
          <w:b/>
        </w:rPr>
        <w:t>1</w:t>
      </w:r>
      <w:r w:rsidR="00630D34">
        <w:rPr>
          <w:b/>
        </w:rPr>
        <w:t>2:1</w:t>
      </w:r>
      <w:r w:rsidR="00591179">
        <w:rPr>
          <w:b/>
        </w:rPr>
        <w:t>5-2:00</w:t>
      </w:r>
      <w:r w:rsidRPr="004228AE">
        <w:t xml:space="preserve"> </w:t>
      </w:r>
      <w:r w:rsidR="00346111" w:rsidRPr="004228AE">
        <w:tab/>
      </w:r>
      <w:r w:rsidRPr="004228AE">
        <w:rPr>
          <w:b/>
        </w:rPr>
        <w:t>Lunch</w:t>
      </w:r>
    </w:p>
    <w:p w:rsidR="00630D34" w:rsidRDefault="00630D34" w:rsidP="00BB774E">
      <w:pPr>
        <w:rPr>
          <w:b/>
        </w:rPr>
      </w:pPr>
    </w:p>
    <w:p w:rsidR="008F228D" w:rsidRPr="004228AE" w:rsidRDefault="00591179" w:rsidP="00BB774E">
      <w:pPr>
        <w:rPr>
          <w:b/>
        </w:rPr>
      </w:pPr>
      <w:r>
        <w:rPr>
          <w:b/>
        </w:rPr>
        <w:t>2:00</w:t>
      </w:r>
      <w:r w:rsidR="007110BA">
        <w:rPr>
          <w:b/>
        </w:rPr>
        <w:t>-</w:t>
      </w:r>
      <w:r w:rsidR="00630D34">
        <w:rPr>
          <w:b/>
        </w:rPr>
        <w:t>3:</w:t>
      </w:r>
      <w:r>
        <w:rPr>
          <w:b/>
        </w:rPr>
        <w:t>30</w:t>
      </w:r>
      <w:r w:rsidR="007110BA">
        <w:rPr>
          <w:b/>
        </w:rPr>
        <w:t xml:space="preserve"> </w:t>
      </w:r>
    </w:p>
    <w:p w:rsidR="00D46C7C" w:rsidRDefault="00D46C7C" w:rsidP="00BB774E">
      <w:pPr>
        <w:rPr>
          <w:i/>
        </w:rPr>
      </w:pPr>
    </w:p>
    <w:p w:rsidR="00463D33" w:rsidRPr="005D2007" w:rsidRDefault="00CD4147" w:rsidP="00DA6837">
      <w:r>
        <w:rPr>
          <w:i/>
        </w:rPr>
        <w:t>Session V</w:t>
      </w:r>
      <w:r w:rsidR="005D2007">
        <w:t xml:space="preserve"> </w:t>
      </w:r>
      <w:r w:rsidR="005D2007">
        <w:tab/>
      </w:r>
      <w:r w:rsidR="005D2007">
        <w:tab/>
      </w:r>
      <w:r w:rsidR="005D2007" w:rsidRPr="005D2007">
        <w:rPr>
          <w:b/>
        </w:rPr>
        <w:t>121 McKenzie</w:t>
      </w:r>
    </w:p>
    <w:p w:rsidR="00CD4147" w:rsidRPr="002B74EC" w:rsidRDefault="00463D33" w:rsidP="00DA6837">
      <w:pPr>
        <w:rPr>
          <w:b/>
          <w:i/>
          <w:sz w:val="24"/>
        </w:rPr>
      </w:pPr>
      <w:r w:rsidRPr="002B74EC">
        <w:rPr>
          <w:b/>
          <w:i/>
          <w:sz w:val="24"/>
        </w:rPr>
        <w:t>New Scholars Roundtable</w:t>
      </w:r>
      <w:r w:rsidR="00BC4354" w:rsidRPr="002B74EC">
        <w:rPr>
          <w:b/>
          <w:i/>
          <w:sz w:val="24"/>
        </w:rPr>
        <w:t>: “Ricœur and the Body”</w:t>
      </w:r>
    </w:p>
    <w:p w:rsidR="00E657E8" w:rsidRDefault="00E657E8" w:rsidP="00BC4354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>Moderator : Cyndie Sautereau</w:t>
      </w:r>
      <w:r w:rsidR="00C018AE">
        <w:rPr>
          <w:szCs w:val="24"/>
          <w:lang w:val="fr-FR"/>
        </w:rPr>
        <w:t xml:space="preserve">, </w:t>
      </w:r>
      <w:r w:rsidR="00C018AE">
        <w:t>Fonds Ricœur, Paris</w:t>
      </w:r>
    </w:p>
    <w:p w:rsidR="007F6DEC" w:rsidRPr="002B74EC" w:rsidRDefault="007F6DEC" w:rsidP="008A1876">
      <w:pPr>
        <w:rPr>
          <w:szCs w:val="24"/>
        </w:rPr>
      </w:pPr>
    </w:p>
    <w:p w:rsidR="008A1876" w:rsidRPr="002B74EC" w:rsidRDefault="007F6DEC" w:rsidP="008A1876">
      <w:pPr>
        <w:rPr>
          <w:szCs w:val="24"/>
        </w:rPr>
      </w:pPr>
      <w:r w:rsidRPr="002B74EC">
        <w:rPr>
          <w:szCs w:val="24"/>
        </w:rPr>
        <w:t>“Culture as the Nece</w:t>
      </w:r>
      <w:r w:rsidR="002B74EC" w:rsidRPr="002B74EC">
        <w:rPr>
          <w:szCs w:val="24"/>
        </w:rPr>
        <w:t>ssary Extension of Bodily Being</w:t>
      </w:r>
      <w:r w:rsidRPr="002B74EC">
        <w:rPr>
          <w:szCs w:val="24"/>
        </w:rPr>
        <w:t>”</w:t>
      </w:r>
    </w:p>
    <w:p w:rsidR="00BC4354" w:rsidRPr="002B74EC" w:rsidRDefault="007F6DEC" w:rsidP="00BB774E">
      <w:pPr>
        <w:rPr>
          <w:szCs w:val="24"/>
          <w:lang w:val="fr-FR"/>
        </w:rPr>
      </w:pPr>
      <w:r w:rsidRPr="002B74EC">
        <w:rPr>
          <w:szCs w:val="24"/>
          <w:lang w:val="fr-FR"/>
        </w:rPr>
        <w:t>Timo Helenius, Boston College</w:t>
      </w:r>
    </w:p>
    <w:p w:rsidR="00BC4354" w:rsidRPr="002B74EC" w:rsidRDefault="00BC4354" w:rsidP="00BB774E">
      <w:pPr>
        <w:rPr>
          <w:i/>
        </w:rPr>
      </w:pPr>
    </w:p>
    <w:p w:rsidR="008A1876" w:rsidRPr="002B74EC" w:rsidRDefault="008A1876" w:rsidP="008A1876">
      <w:pPr>
        <w:rPr>
          <w:szCs w:val="24"/>
        </w:rPr>
      </w:pPr>
      <w:r w:rsidRPr="002B74EC">
        <w:rPr>
          <w:szCs w:val="24"/>
        </w:rPr>
        <w:t>“Theorizing the Exchange between the Self and the World: Paul Ricœur, Affect Theory, and the Body”</w:t>
      </w:r>
    </w:p>
    <w:p w:rsidR="008A1876" w:rsidRPr="002B74EC" w:rsidRDefault="008A1876" w:rsidP="008A1876">
      <w:pPr>
        <w:rPr>
          <w:szCs w:val="24"/>
        </w:rPr>
      </w:pPr>
      <w:r w:rsidRPr="002B74EC">
        <w:rPr>
          <w:szCs w:val="24"/>
        </w:rPr>
        <w:t xml:space="preserve">Stephanie </w:t>
      </w:r>
      <w:r w:rsidR="004F2470">
        <w:rPr>
          <w:szCs w:val="24"/>
        </w:rPr>
        <w:t>Arel</w:t>
      </w:r>
      <w:r w:rsidRPr="002B74EC">
        <w:rPr>
          <w:szCs w:val="24"/>
        </w:rPr>
        <w:t>, Boston University</w:t>
      </w:r>
    </w:p>
    <w:p w:rsidR="008A1876" w:rsidRPr="002B74EC" w:rsidRDefault="008A1876" w:rsidP="008A1876">
      <w:pPr>
        <w:rPr>
          <w:szCs w:val="24"/>
        </w:rPr>
      </w:pPr>
    </w:p>
    <w:p w:rsidR="008A1876" w:rsidRPr="002B74EC" w:rsidRDefault="008A1876" w:rsidP="008A1876">
      <w:pPr>
        <w:rPr>
          <w:szCs w:val="24"/>
        </w:rPr>
      </w:pPr>
      <w:r w:rsidRPr="002B74EC">
        <w:rPr>
          <w:szCs w:val="24"/>
        </w:rPr>
        <w:lastRenderedPageBreak/>
        <w:t xml:space="preserve">“Racialized Bodies and Justice: What Ricœur might have said” </w:t>
      </w:r>
    </w:p>
    <w:p w:rsidR="00BC4354" w:rsidRDefault="008A1876" w:rsidP="008A1876">
      <w:pPr>
        <w:rPr>
          <w:i/>
        </w:rPr>
      </w:pPr>
      <w:r w:rsidRPr="002B74EC">
        <w:rPr>
          <w:szCs w:val="24"/>
        </w:rPr>
        <w:t>Mark William Westmoreland, Villanova University</w:t>
      </w:r>
    </w:p>
    <w:p w:rsidR="008A1876" w:rsidRDefault="008A1876" w:rsidP="00BB774E">
      <w:pPr>
        <w:rPr>
          <w:i/>
        </w:rPr>
      </w:pPr>
    </w:p>
    <w:p w:rsidR="00166E00" w:rsidRDefault="00166E00" w:rsidP="00BB774E">
      <w:pPr>
        <w:rPr>
          <w:b/>
        </w:rPr>
      </w:pPr>
      <w:r w:rsidRPr="004228AE">
        <w:rPr>
          <w:i/>
        </w:rPr>
        <w:t xml:space="preserve">Session </w:t>
      </w:r>
      <w:r w:rsidR="00CD4147">
        <w:rPr>
          <w:i/>
        </w:rPr>
        <w:t>VI</w:t>
      </w:r>
    </w:p>
    <w:p w:rsidR="00C018AE" w:rsidRPr="00151650" w:rsidRDefault="00E219C6" w:rsidP="00C018AE">
      <w:r>
        <w:t>Moderator:</w:t>
      </w:r>
      <w:r w:rsidR="00571E39">
        <w:t xml:space="preserve"> </w:t>
      </w:r>
      <w:r w:rsidR="00591179">
        <w:t>Boyd Blundell</w:t>
      </w:r>
      <w:r w:rsidR="00C018AE">
        <w:t>, Loyola University New Orleans</w:t>
      </w:r>
    </w:p>
    <w:p w:rsidR="002B74EC" w:rsidRDefault="002B74EC" w:rsidP="002B74EC"/>
    <w:p w:rsidR="002B74EC" w:rsidRDefault="002B74EC" w:rsidP="002B74EC">
      <w:r>
        <w:t>“Should Fictions Have Pictures? Paul Ricoeur on the Image as Picture”</w:t>
      </w:r>
    </w:p>
    <w:p w:rsidR="002B74EC" w:rsidRDefault="002B74EC" w:rsidP="002B74EC">
      <w:r>
        <w:t>John-Harmen Valk, University of St. Andrews</w:t>
      </w:r>
    </w:p>
    <w:p w:rsidR="009F0859" w:rsidRDefault="009F0859" w:rsidP="002B74EC"/>
    <w:p w:rsidR="009F0859" w:rsidRDefault="009F0859" w:rsidP="0056207B">
      <w:r>
        <w:t xml:space="preserve">“The Tragic Wisdom of Judgment: Ricoeur and Nussbaum on Law, Literature, and </w:t>
      </w:r>
      <w:r>
        <w:rPr>
          <w:i/>
        </w:rPr>
        <w:t>Phronesis</w:t>
      </w:r>
      <w:r w:rsidR="000A1ED7">
        <w:t>”</w:t>
      </w:r>
      <w:r>
        <w:rPr>
          <w:i/>
        </w:rPr>
        <w:t xml:space="preserve"> </w:t>
      </w:r>
    </w:p>
    <w:p w:rsidR="00542E05" w:rsidRDefault="007619EB" w:rsidP="0056207B">
      <w:r>
        <w:t>Samia Hesni</w:t>
      </w:r>
      <w:r w:rsidR="009F0859">
        <w:t>, Tufts University</w:t>
      </w:r>
    </w:p>
    <w:p w:rsidR="00591179" w:rsidRDefault="00591179" w:rsidP="00BB774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91179" w:rsidRDefault="00591179" w:rsidP="00591179">
      <w:pPr>
        <w:rPr>
          <w:rFonts w:eastAsia="Calibri"/>
        </w:rPr>
      </w:pPr>
      <w:r>
        <w:rPr>
          <w:rFonts w:eastAsia="Calibri"/>
        </w:rPr>
        <w:t>“Ricoeur, Narrative, and the Social Environmental Imagination”</w:t>
      </w:r>
    </w:p>
    <w:p w:rsidR="00591179" w:rsidRDefault="00591179" w:rsidP="00591179">
      <w:r>
        <w:rPr>
          <w:rFonts w:eastAsia="Calibri"/>
        </w:rPr>
        <w:t xml:space="preserve">Nathan M. Bell, </w:t>
      </w:r>
      <w:r w:rsidR="008C4292">
        <w:rPr>
          <w:rFonts w:eastAsia="Calibri"/>
        </w:rPr>
        <w:t>University</w:t>
      </w:r>
      <w:r>
        <w:rPr>
          <w:rFonts w:eastAsia="Calibri"/>
        </w:rPr>
        <w:t xml:space="preserve"> of North Texas</w:t>
      </w:r>
    </w:p>
    <w:p w:rsidR="004F7140" w:rsidRPr="004228AE" w:rsidRDefault="004F7140" w:rsidP="00BB774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D1EC9" w:rsidRDefault="004D1EC9" w:rsidP="00BB774E"/>
    <w:p w:rsidR="008F228D" w:rsidRPr="004228AE" w:rsidRDefault="008F228D" w:rsidP="00BB774E"/>
    <w:p w:rsidR="004E7827" w:rsidRDefault="008F228D" w:rsidP="00BB774E">
      <w:pPr>
        <w:rPr>
          <w:b/>
        </w:rPr>
      </w:pPr>
      <w:r w:rsidRPr="004228AE">
        <w:rPr>
          <w:b/>
        </w:rPr>
        <w:t xml:space="preserve">4:00-5:00 </w:t>
      </w:r>
      <w:r w:rsidR="00DE24B9" w:rsidRPr="004228AE">
        <w:rPr>
          <w:b/>
        </w:rPr>
        <w:tab/>
      </w:r>
      <w:r w:rsidRPr="00E421FD">
        <w:rPr>
          <w:b/>
          <w:i/>
          <w:sz w:val="24"/>
        </w:rPr>
        <w:t>Keynote</w:t>
      </w:r>
      <w:r w:rsidR="00DC50AD" w:rsidRPr="00E421FD">
        <w:rPr>
          <w:b/>
          <w:i/>
          <w:sz w:val="24"/>
        </w:rPr>
        <w:t xml:space="preserve"> Address</w:t>
      </w:r>
      <w:r w:rsidR="002B0453">
        <w:rPr>
          <w:b/>
        </w:rPr>
        <w:t xml:space="preserve"> </w:t>
      </w:r>
      <w:r w:rsidR="005D2007">
        <w:rPr>
          <w:b/>
        </w:rPr>
        <w:tab/>
        <w:t xml:space="preserve">221 </w:t>
      </w:r>
      <w:r w:rsidR="005D2007" w:rsidRPr="005D2007">
        <w:rPr>
          <w:b/>
        </w:rPr>
        <w:t>McKenzie</w:t>
      </w:r>
    </w:p>
    <w:p w:rsidR="004247A2" w:rsidRPr="006529C8" w:rsidRDefault="000C6251" w:rsidP="00BB774E">
      <w:r w:rsidRPr="006529C8">
        <w:t>“</w:t>
      </w:r>
      <w:r w:rsidR="00BE503C" w:rsidRPr="006529C8">
        <w:t xml:space="preserve">Symbol </w:t>
      </w:r>
      <w:r w:rsidRPr="006529C8">
        <w:t>and</w:t>
      </w:r>
      <w:r w:rsidR="00E421FD" w:rsidRPr="006529C8">
        <w:t xml:space="preserve"> </w:t>
      </w:r>
      <w:r w:rsidR="00BE503C" w:rsidRPr="006529C8">
        <w:t>Truth</w:t>
      </w:r>
      <w:r w:rsidR="00E421FD" w:rsidRPr="006529C8">
        <w:t xml:space="preserve">: </w:t>
      </w:r>
      <w:r w:rsidR="00D46C7C" w:rsidRPr="006529C8">
        <w:t xml:space="preserve">With </w:t>
      </w:r>
      <w:r w:rsidR="00E421FD" w:rsidRPr="006529C8">
        <w:t>Ricoeur beyond P</w:t>
      </w:r>
      <w:r w:rsidR="00BE503C" w:rsidRPr="006529C8">
        <w:t>henome</w:t>
      </w:r>
      <w:r w:rsidR="00E421FD" w:rsidRPr="006529C8">
        <w:t>nology and H</w:t>
      </w:r>
      <w:r w:rsidRPr="006529C8">
        <w:t>ermeneutics”</w:t>
      </w:r>
    </w:p>
    <w:p w:rsidR="00BE503C" w:rsidRPr="00BE503C" w:rsidRDefault="00BE503C" w:rsidP="00BB774E">
      <w:r>
        <w:t xml:space="preserve">Marcel Hénaff, </w:t>
      </w:r>
      <w:r w:rsidR="002E7A76">
        <w:t>University of California at San Diego</w:t>
      </w:r>
    </w:p>
    <w:p w:rsidR="00D46C7C" w:rsidRDefault="00D46C7C" w:rsidP="00BB774E"/>
    <w:p w:rsidR="006529C8" w:rsidRDefault="006529C8" w:rsidP="00BB774E"/>
    <w:p w:rsidR="009D6DAE" w:rsidRDefault="009D6DAE" w:rsidP="00BB774E">
      <w:pPr>
        <w:rPr>
          <w:b/>
        </w:rPr>
      </w:pPr>
      <w:r>
        <w:rPr>
          <w:b/>
        </w:rPr>
        <w:t>5:00-6:00</w:t>
      </w:r>
      <w:r>
        <w:rPr>
          <w:b/>
        </w:rPr>
        <w:tab/>
      </w:r>
      <w:r w:rsidRPr="00CC7FE4">
        <w:rPr>
          <w:b/>
          <w:i/>
        </w:rPr>
        <w:t>Business meeting</w:t>
      </w:r>
      <w:r w:rsidRPr="004228AE">
        <w:t xml:space="preserve"> </w:t>
      </w:r>
      <w:r w:rsidR="005D2007">
        <w:tab/>
      </w:r>
      <w:r w:rsidR="005D2007" w:rsidRPr="005D2007">
        <w:rPr>
          <w:b/>
        </w:rPr>
        <w:t>221</w:t>
      </w:r>
      <w:r w:rsidR="005D2007">
        <w:t xml:space="preserve"> </w:t>
      </w:r>
      <w:r w:rsidR="005D2007" w:rsidRPr="005D2007">
        <w:rPr>
          <w:b/>
        </w:rPr>
        <w:t>McKenzie</w:t>
      </w:r>
    </w:p>
    <w:p w:rsidR="005D2007" w:rsidRPr="004228AE" w:rsidRDefault="005D2007" w:rsidP="00BB774E">
      <w:pPr>
        <w:rPr>
          <w:b/>
        </w:rPr>
      </w:pPr>
      <w:r>
        <w:t>All are welcome.</w:t>
      </w:r>
      <w:r w:rsidRPr="004228AE">
        <w:t xml:space="preserve"> </w:t>
      </w:r>
      <w:r>
        <w:t xml:space="preserve"> </w:t>
      </w:r>
    </w:p>
    <w:p w:rsidR="006C2825" w:rsidRDefault="006C2825" w:rsidP="00BB774E"/>
    <w:p w:rsidR="00B04A64" w:rsidRPr="004228AE" w:rsidRDefault="00B04A64" w:rsidP="00BB774E"/>
    <w:p w:rsidR="00470B96" w:rsidRDefault="008F228D" w:rsidP="00470B96">
      <w:pPr>
        <w:rPr>
          <w:b/>
        </w:rPr>
      </w:pPr>
      <w:r w:rsidRPr="004228AE">
        <w:rPr>
          <w:b/>
        </w:rPr>
        <w:t>Sunday</w:t>
      </w:r>
      <w:r w:rsidR="006C2825" w:rsidRPr="004228AE">
        <w:rPr>
          <w:b/>
        </w:rPr>
        <w:t xml:space="preserve">, </w:t>
      </w:r>
      <w:r w:rsidR="00151650">
        <w:rPr>
          <w:b/>
        </w:rPr>
        <w:t>October 27</w:t>
      </w:r>
    </w:p>
    <w:p w:rsidR="00470B96" w:rsidRPr="00B14FEA" w:rsidRDefault="00470B96" w:rsidP="009F0859">
      <w:pPr>
        <w:spacing w:after="200" w:line="276" w:lineRule="auto"/>
      </w:pPr>
      <w:r>
        <w:rPr>
          <w:b/>
          <w:bCs/>
        </w:rPr>
        <w:t>University of Oregon</w:t>
      </w:r>
    </w:p>
    <w:p w:rsidR="00757C85" w:rsidRDefault="009D6DAE" w:rsidP="00BB774E">
      <w:pPr>
        <w:rPr>
          <w:b/>
        </w:rPr>
      </w:pPr>
      <w:r>
        <w:rPr>
          <w:b/>
        </w:rPr>
        <w:t>8:30-</w:t>
      </w:r>
      <w:r w:rsidR="00544D88">
        <w:rPr>
          <w:b/>
        </w:rPr>
        <w:t>10:30</w:t>
      </w:r>
    </w:p>
    <w:p w:rsidR="00757C85" w:rsidRDefault="00757C85" w:rsidP="00BB774E">
      <w:pPr>
        <w:rPr>
          <w:b/>
        </w:rPr>
      </w:pPr>
    </w:p>
    <w:p w:rsidR="00D552A3" w:rsidRPr="005D2007" w:rsidRDefault="00D552A3" w:rsidP="00757C85">
      <w:r>
        <w:rPr>
          <w:i/>
        </w:rPr>
        <w:t>Session VIII</w:t>
      </w:r>
      <w:r w:rsidR="005D2007">
        <w:t xml:space="preserve"> </w:t>
      </w:r>
      <w:r w:rsidR="005D2007">
        <w:tab/>
      </w:r>
      <w:r w:rsidR="005D2007">
        <w:tab/>
      </w:r>
      <w:r w:rsidR="005D2007" w:rsidRPr="005D2007">
        <w:rPr>
          <w:b/>
        </w:rPr>
        <w:t>121</w:t>
      </w:r>
      <w:r w:rsidR="005D2007">
        <w:t xml:space="preserve"> </w:t>
      </w:r>
      <w:r w:rsidR="005D2007" w:rsidRPr="005D2007">
        <w:rPr>
          <w:b/>
        </w:rPr>
        <w:t>McKenzie</w:t>
      </w:r>
    </w:p>
    <w:p w:rsidR="00151650" w:rsidRPr="00151650" w:rsidRDefault="00151650" w:rsidP="00757C85">
      <w:r w:rsidRPr="00151650">
        <w:t>Moderator:</w:t>
      </w:r>
      <w:r w:rsidR="00764AAA">
        <w:t xml:space="preserve"> Cyndie Sautereau</w:t>
      </w:r>
      <w:r w:rsidR="00C018AE">
        <w:t>, Fonds Ricœur, Paris</w:t>
      </w:r>
    </w:p>
    <w:p w:rsidR="00151650" w:rsidRPr="00D552A3" w:rsidRDefault="00151650" w:rsidP="00757C85">
      <w:pPr>
        <w:rPr>
          <w:i/>
        </w:rPr>
      </w:pPr>
    </w:p>
    <w:p w:rsidR="00757C85" w:rsidRDefault="00757C85" w:rsidP="00757C85">
      <w:r>
        <w:t>“Ricoeur’s Own Linguistic Turn”</w:t>
      </w:r>
    </w:p>
    <w:p w:rsidR="00757C85" w:rsidRDefault="00757C85" w:rsidP="00757C85">
      <w:r>
        <w:t xml:space="preserve">David Pellauer, </w:t>
      </w:r>
      <w:r w:rsidR="00470B96">
        <w:t>DePaul</w:t>
      </w:r>
      <w:r>
        <w:t xml:space="preserve"> University</w:t>
      </w:r>
    </w:p>
    <w:p w:rsidR="00757C85" w:rsidRDefault="00757C85" w:rsidP="00757C85"/>
    <w:p w:rsidR="00757C85" w:rsidRDefault="00757C85" w:rsidP="00757C85">
      <w:r>
        <w:t>“Paul Ricoeur: la prosopée verbale, l’affect condition, l’ideologie narrative”</w:t>
      </w:r>
    </w:p>
    <w:p w:rsidR="00757C85" w:rsidRDefault="00757C85" w:rsidP="00757C85">
      <w:r>
        <w:t>Sergey Panov, National Research Technologic University MISiS (Moscow)</w:t>
      </w:r>
    </w:p>
    <w:p w:rsidR="00757C85" w:rsidRDefault="00757C85" w:rsidP="00757C85">
      <w:r>
        <w:t>Sergey Ivashkin, Central Library System №3 (Moscow)</w:t>
      </w:r>
    </w:p>
    <w:p w:rsidR="00B614A9" w:rsidRDefault="00B614A9" w:rsidP="00757C85"/>
    <w:p w:rsidR="00B614A9" w:rsidRDefault="00470B96" w:rsidP="00757C85">
      <w:r>
        <w:t>“</w:t>
      </w:r>
      <w:r w:rsidR="00B614A9" w:rsidRPr="00B614A9">
        <w:t>La philosophie</w:t>
      </w:r>
      <w:r w:rsidR="008C4292">
        <w:t xml:space="preserve"> de Ricoeur et la psy</w:t>
      </w:r>
      <w:r>
        <w:t>chanalyse”</w:t>
      </w:r>
    </w:p>
    <w:p w:rsidR="00B614A9" w:rsidRDefault="00B614A9" w:rsidP="00757C85">
      <w:r w:rsidRPr="00B614A9">
        <w:t>Azadeh Arjan</w:t>
      </w:r>
      <w:r w:rsidR="00C018AE">
        <w:t>gi, Fonds Ricoeur, Paris</w:t>
      </w:r>
    </w:p>
    <w:p w:rsidR="00757C85" w:rsidRDefault="00757C85" w:rsidP="00757C85"/>
    <w:p w:rsidR="00757C85" w:rsidRDefault="00757C85" w:rsidP="00757C85">
      <w:pPr>
        <w:shd w:val="clear" w:color="auto" w:fill="FFFFFF"/>
        <w:rPr>
          <w:rFonts w:eastAsia="Times New Roman"/>
          <w:color w:val="000000"/>
        </w:rPr>
      </w:pPr>
      <w:r>
        <w:t>“By the Hand of my Tongue: Speech-Act and Attestation of the Self in Ricoeur”</w:t>
      </w:r>
    </w:p>
    <w:p w:rsidR="00757C85" w:rsidRDefault="00757C85" w:rsidP="00757C8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Adam Graves, Metropolitan State University of Denver</w:t>
      </w:r>
    </w:p>
    <w:p w:rsidR="00757C85" w:rsidRDefault="00757C85" w:rsidP="00BB774E">
      <w:pPr>
        <w:rPr>
          <w:b/>
        </w:rPr>
      </w:pPr>
    </w:p>
    <w:p w:rsidR="005D2007" w:rsidRDefault="005D2007" w:rsidP="00D552A3">
      <w:r>
        <w:t xml:space="preserve"> </w:t>
      </w:r>
    </w:p>
    <w:p w:rsidR="005D2007" w:rsidRDefault="005D2007">
      <w:pPr>
        <w:spacing w:after="200" w:line="276" w:lineRule="auto"/>
      </w:pPr>
      <w:r>
        <w:br w:type="page"/>
      </w:r>
    </w:p>
    <w:p w:rsidR="00D552A3" w:rsidRPr="005D2007" w:rsidRDefault="00D552A3" w:rsidP="00D552A3">
      <w:r w:rsidRPr="004228AE">
        <w:rPr>
          <w:i/>
        </w:rPr>
        <w:lastRenderedPageBreak/>
        <w:t xml:space="preserve">Session </w:t>
      </w:r>
      <w:r>
        <w:rPr>
          <w:i/>
        </w:rPr>
        <w:t>IX</w:t>
      </w:r>
      <w:r w:rsidR="005D2007" w:rsidRPr="005D2007">
        <w:tab/>
      </w:r>
      <w:r w:rsidR="005D2007" w:rsidRPr="005D2007">
        <w:tab/>
      </w:r>
      <w:r w:rsidR="005D2007" w:rsidRPr="005D2007">
        <w:rPr>
          <w:b/>
        </w:rPr>
        <w:t>221</w:t>
      </w:r>
      <w:r w:rsidR="005D2007">
        <w:t xml:space="preserve"> </w:t>
      </w:r>
      <w:r w:rsidR="005D2007" w:rsidRPr="005D2007">
        <w:rPr>
          <w:b/>
        </w:rPr>
        <w:t>McKenzie</w:t>
      </w:r>
    </w:p>
    <w:p w:rsidR="00D552A3" w:rsidRPr="002340FD" w:rsidRDefault="00D552A3" w:rsidP="00D552A3">
      <w:r>
        <w:t xml:space="preserve">Moderator: </w:t>
      </w:r>
      <w:r w:rsidR="00591179">
        <w:t>Roger Savage</w:t>
      </w:r>
      <w:r w:rsidR="00470B96">
        <w:t>, UCLA</w:t>
      </w:r>
    </w:p>
    <w:p w:rsidR="00D552A3" w:rsidRPr="00933E1E" w:rsidRDefault="00D552A3" w:rsidP="00D552A3"/>
    <w:p w:rsidR="00D552A3" w:rsidRDefault="00D552A3" w:rsidP="00D552A3">
      <w:r>
        <w:t>“Phenomenology of the Feeling: Poetic Resolution or Poetic of the Imperative?”</w:t>
      </w:r>
    </w:p>
    <w:p w:rsidR="00D552A3" w:rsidRDefault="00D552A3" w:rsidP="00D552A3">
      <w:r>
        <w:t>Ricardo Almeida de Paula, Universidade Catolica de Brasilia</w:t>
      </w:r>
    </w:p>
    <w:p w:rsidR="00D552A3" w:rsidRDefault="00D552A3" w:rsidP="00D552A3"/>
    <w:p w:rsidR="00D552A3" w:rsidRDefault="00D552A3" w:rsidP="00D552A3">
      <w:r>
        <w:t>“Ipse and Idem Identity in Strategic Essentialism and Anti-Essentialism”</w:t>
      </w:r>
    </w:p>
    <w:p w:rsidR="00D552A3" w:rsidRDefault="00D552A3" w:rsidP="00D552A3">
      <w:r>
        <w:t>Charles Sharp, California State University, Fullerton</w:t>
      </w:r>
    </w:p>
    <w:p w:rsidR="004D1EC9" w:rsidRDefault="004D1EC9" w:rsidP="00BB774E">
      <w:pPr>
        <w:rPr>
          <w:b/>
        </w:rPr>
      </w:pPr>
    </w:p>
    <w:p w:rsidR="004D1EC9" w:rsidRDefault="004D1EC9" w:rsidP="004D1EC9">
      <w:r>
        <w:t>“Re-con-naissance and Recognition Through Culture: Ricoeur’s Philosophy of Cultural Objectivity”</w:t>
      </w:r>
    </w:p>
    <w:p w:rsidR="004D1EC9" w:rsidRDefault="004D1EC9" w:rsidP="004D1EC9">
      <w:pPr>
        <w:rPr>
          <w:b/>
        </w:rPr>
      </w:pPr>
      <w:r>
        <w:t>Timo Helenius, Boston College</w:t>
      </w:r>
    </w:p>
    <w:p w:rsidR="008F228D" w:rsidRPr="004228AE" w:rsidRDefault="008F228D" w:rsidP="00BB774E">
      <w:pPr>
        <w:rPr>
          <w:b/>
        </w:rPr>
      </w:pPr>
    </w:p>
    <w:p w:rsidR="008F228D" w:rsidRPr="00757C85" w:rsidRDefault="00757C85" w:rsidP="00BB774E">
      <w:r>
        <w:rPr>
          <w:b/>
        </w:rPr>
        <w:t>10:</w:t>
      </w:r>
      <w:r w:rsidR="00544D88">
        <w:rPr>
          <w:b/>
        </w:rPr>
        <w:t>45</w:t>
      </w:r>
      <w:r>
        <w:rPr>
          <w:b/>
        </w:rPr>
        <w:t>-1</w:t>
      </w:r>
      <w:r w:rsidR="00544D88">
        <w:rPr>
          <w:b/>
        </w:rPr>
        <w:t>2</w:t>
      </w:r>
      <w:r>
        <w:rPr>
          <w:b/>
        </w:rPr>
        <w:t>:</w:t>
      </w:r>
      <w:r w:rsidR="00544D88">
        <w:rPr>
          <w:b/>
        </w:rPr>
        <w:t>15</w:t>
      </w:r>
    </w:p>
    <w:p w:rsidR="003857B6" w:rsidRDefault="003857B6" w:rsidP="003857B6"/>
    <w:p w:rsidR="000C3C05" w:rsidRPr="005D2007" w:rsidRDefault="00A708C5" w:rsidP="00BB774E">
      <w:r>
        <w:rPr>
          <w:i/>
        </w:rPr>
        <w:t>Session X</w:t>
      </w:r>
      <w:r w:rsidR="005D2007">
        <w:t xml:space="preserve"> </w:t>
      </w:r>
      <w:r w:rsidR="005D2007">
        <w:tab/>
      </w:r>
      <w:r w:rsidR="005D2007">
        <w:tab/>
      </w:r>
      <w:r w:rsidR="005D2007" w:rsidRPr="005D2007">
        <w:rPr>
          <w:b/>
        </w:rPr>
        <w:t>121</w:t>
      </w:r>
      <w:r w:rsidR="005D2007">
        <w:t xml:space="preserve"> </w:t>
      </w:r>
      <w:r w:rsidR="005D2007" w:rsidRPr="005D2007">
        <w:rPr>
          <w:b/>
        </w:rPr>
        <w:t>McKenzie</w:t>
      </w:r>
    </w:p>
    <w:p w:rsidR="00C018AE" w:rsidRPr="00151650" w:rsidRDefault="00933E1E" w:rsidP="00C018AE">
      <w:r>
        <w:t xml:space="preserve">Moderator: </w:t>
      </w:r>
      <w:r w:rsidR="00E657E8">
        <w:t>Boyd Blundell</w:t>
      </w:r>
      <w:r w:rsidR="00C018AE">
        <w:t>, Loyola University New Orleans</w:t>
      </w:r>
    </w:p>
    <w:p w:rsidR="00D552A3" w:rsidRDefault="00D552A3" w:rsidP="00D552A3"/>
    <w:p w:rsidR="00D552A3" w:rsidRDefault="00151650" w:rsidP="00D552A3">
      <w:r>
        <w:t>“</w:t>
      </w:r>
      <w:r w:rsidR="00D552A3">
        <w:t>What is Radical Evil? A Reading of Ricoeur on Kant and Religion</w:t>
      </w:r>
      <w:r>
        <w:t>”</w:t>
      </w:r>
    </w:p>
    <w:p w:rsidR="00D552A3" w:rsidRDefault="00D552A3" w:rsidP="00D552A3">
      <w:r>
        <w:t>Douglas R. McGaughey</w:t>
      </w:r>
      <w:r w:rsidR="000E1362">
        <w:t>, Willamette University</w:t>
      </w:r>
    </w:p>
    <w:p w:rsidR="00D552A3" w:rsidRDefault="00D552A3" w:rsidP="00D552A3"/>
    <w:p w:rsidR="00D552A3" w:rsidRDefault="00151650" w:rsidP="00D552A3">
      <w:r>
        <w:t>“</w:t>
      </w:r>
      <w:r w:rsidR="00D552A3">
        <w:t>Paul Ricoeur and Pauline Love: Love in Solitude, Not Yet in the City</w:t>
      </w:r>
      <w:r>
        <w:t>”</w:t>
      </w:r>
    </w:p>
    <w:p w:rsidR="00D552A3" w:rsidRDefault="00D552A3" w:rsidP="00D552A3">
      <w:r>
        <w:t>Jim Sisson, Middle Georgia State College</w:t>
      </w:r>
    </w:p>
    <w:p w:rsidR="00D552A3" w:rsidRDefault="00D552A3" w:rsidP="00D552A3"/>
    <w:p w:rsidR="002B74EC" w:rsidRDefault="002B74EC" w:rsidP="002B74EC">
      <w:r>
        <w:t xml:space="preserve">“Marcel, Body, and Story in Ricoeur’s </w:t>
      </w:r>
      <w:r>
        <w:rPr>
          <w:i/>
        </w:rPr>
        <w:t>Oneself as Another</w:t>
      </w:r>
      <w:r>
        <w:t>”</w:t>
      </w:r>
    </w:p>
    <w:p w:rsidR="002B74EC" w:rsidRPr="00B94B1E" w:rsidRDefault="002B74EC" w:rsidP="002B74EC">
      <w:r>
        <w:t>Brad Deford, Marian University, WI</w:t>
      </w:r>
    </w:p>
    <w:p w:rsidR="004D67D9" w:rsidRDefault="004D67D9" w:rsidP="004D67D9"/>
    <w:p w:rsidR="001E0462" w:rsidRPr="005D2007" w:rsidRDefault="001E0462" w:rsidP="00BB774E">
      <w:r>
        <w:rPr>
          <w:i/>
        </w:rPr>
        <w:t>Session X</w:t>
      </w:r>
      <w:r w:rsidR="00A708C5">
        <w:rPr>
          <w:i/>
        </w:rPr>
        <w:t>I</w:t>
      </w:r>
      <w:r w:rsidR="005D2007">
        <w:tab/>
      </w:r>
      <w:r w:rsidR="005D2007">
        <w:tab/>
      </w:r>
      <w:r w:rsidR="005D2007" w:rsidRPr="005D2007">
        <w:rPr>
          <w:b/>
        </w:rPr>
        <w:t>221</w:t>
      </w:r>
      <w:r w:rsidR="005D2007">
        <w:t xml:space="preserve"> </w:t>
      </w:r>
      <w:r w:rsidR="005D2007" w:rsidRPr="005D2007">
        <w:rPr>
          <w:b/>
        </w:rPr>
        <w:t>McKenzie</w:t>
      </w:r>
    </w:p>
    <w:p w:rsidR="00151650" w:rsidRDefault="00151650" w:rsidP="00BB774E">
      <w:r>
        <w:t>Moderator:</w:t>
      </w:r>
      <w:r w:rsidR="00E657E8">
        <w:t xml:space="preserve"> Adam Graves</w:t>
      </w:r>
      <w:r w:rsidR="00470B96">
        <w:t xml:space="preserve">, </w:t>
      </w:r>
      <w:r w:rsidR="00470B96">
        <w:rPr>
          <w:rFonts w:eastAsia="Times New Roman"/>
          <w:color w:val="000000"/>
        </w:rPr>
        <w:t>Metropolitan State University of Denver</w:t>
      </w:r>
    </w:p>
    <w:p w:rsidR="00591179" w:rsidRDefault="00591179" w:rsidP="00BB774E"/>
    <w:p w:rsidR="00591179" w:rsidRDefault="00591179" w:rsidP="00BB774E">
      <w:r>
        <w:t>“Taking Aim at the Moral Norm”</w:t>
      </w:r>
    </w:p>
    <w:p w:rsidR="00151650" w:rsidRPr="00151650" w:rsidRDefault="00591179" w:rsidP="00BB774E">
      <w:r>
        <w:t>Boyd Blundell, Loyola University New Orleans</w:t>
      </w:r>
    </w:p>
    <w:p w:rsidR="009F0859" w:rsidRDefault="009F0859" w:rsidP="002C61C3"/>
    <w:p w:rsidR="009F0859" w:rsidRDefault="00151650" w:rsidP="00BB774E">
      <w:r>
        <w:t>“</w:t>
      </w:r>
      <w:r w:rsidR="009F0859">
        <w:t>De la sol</w:t>
      </w:r>
      <w:r>
        <w:t>l</w:t>
      </w:r>
      <w:r w:rsidR="009F0859">
        <w:t xml:space="preserve">icitude au soin. Paul </w:t>
      </w:r>
      <w:r>
        <w:t xml:space="preserve">Ricœur </w:t>
      </w:r>
      <w:r w:rsidR="009F0859">
        <w:t>et l’ethique medicale</w:t>
      </w:r>
      <w:r>
        <w:t>”</w:t>
      </w:r>
    </w:p>
    <w:p w:rsidR="009F0859" w:rsidRDefault="009F0859" w:rsidP="00BB774E">
      <w:r>
        <w:t xml:space="preserve">Cyndie Sautereau, </w:t>
      </w:r>
      <w:r w:rsidR="00151650">
        <w:t>Fonds Ricœur</w:t>
      </w:r>
      <w:r>
        <w:t xml:space="preserve">, </w:t>
      </w:r>
      <w:r w:rsidR="00151650">
        <w:t>Paris</w:t>
      </w:r>
    </w:p>
    <w:p w:rsidR="009F0859" w:rsidRDefault="009F0859" w:rsidP="00BB774E"/>
    <w:p w:rsidR="006D1F64" w:rsidRPr="00CA4409" w:rsidRDefault="006D1F64" w:rsidP="006D1F64">
      <w:pPr>
        <w:ind w:left="720" w:hanging="720"/>
      </w:pPr>
      <w:r w:rsidRPr="00CA4409">
        <w:t>“</w:t>
      </w:r>
      <w:r>
        <w:t>Which Tradition? Interweaving Ricoeur and MacIntyre</w:t>
      </w:r>
      <w:r w:rsidRPr="00CA4409">
        <w:t>”</w:t>
      </w:r>
    </w:p>
    <w:p w:rsidR="006D1F64" w:rsidRPr="00CA4409" w:rsidRDefault="006D1F64" w:rsidP="006D1F64">
      <w:r>
        <w:t>Dan Stiver, Hardin-Simmons University</w:t>
      </w:r>
    </w:p>
    <w:p w:rsidR="00CF7F6E" w:rsidRPr="009F0859" w:rsidRDefault="00CF7F6E" w:rsidP="006D1F64"/>
    <w:sectPr w:rsidR="00CF7F6E" w:rsidRPr="009F0859" w:rsidSect="009802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BA" w:rsidRDefault="00C655BA" w:rsidP="000B54CE">
      <w:r>
        <w:separator/>
      </w:r>
    </w:p>
  </w:endnote>
  <w:endnote w:type="continuationSeparator" w:id="0">
    <w:p w:rsidR="00C655BA" w:rsidRDefault="00C655BA" w:rsidP="000B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179" w:rsidRDefault="008F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179" w:rsidRDefault="005911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BA" w:rsidRDefault="00C655BA" w:rsidP="000B54CE">
      <w:r>
        <w:separator/>
      </w:r>
    </w:p>
  </w:footnote>
  <w:footnote w:type="continuationSeparator" w:id="0">
    <w:p w:rsidR="00C655BA" w:rsidRDefault="00C655BA" w:rsidP="000B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35"/>
    <w:rsid w:val="000076A1"/>
    <w:rsid w:val="00012552"/>
    <w:rsid w:val="00017D38"/>
    <w:rsid w:val="00020D07"/>
    <w:rsid w:val="00023CA6"/>
    <w:rsid w:val="0002515B"/>
    <w:rsid w:val="0003482B"/>
    <w:rsid w:val="000A1ED7"/>
    <w:rsid w:val="000A1F0B"/>
    <w:rsid w:val="000B54CE"/>
    <w:rsid w:val="000B73B6"/>
    <w:rsid w:val="000C02D7"/>
    <w:rsid w:val="000C22BD"/>
    <w:rsid w:val="000C3C05"/>
    <w:rsid w:val="000C54C9"/>
    <w:rsid w:val="000C6251"/>
    <w:rsid w:val="000D024C"/>
    <w:rsid w:val="000D0A72"/>
    <w:rsid w:val="000E1362"/>
    <w:rsid w:val="000E17A6"/>
    <w:rsid w:val="000F206C"/>
    <w:rsid w:val="00101B77"/>
    <w:rsid w:val="00106EA6"/>
    <w:rsid w:val="001131E9"/>
    <w:rsid w:val="00116C57"/>
    <w:rsid w:val="00122550"/>
    <w:rsid w:val="00123AFE"/>
    <w:rsid w:val="00124EBC"/>
    <w:rsid w:val="00145851"/>
    <w:rsid w:val="00151650"/>
    <w:rsid w:val="001529AF"/>
    <w:rsid w:val="00163BFA"/>
    <w:rsid w:val="00166E00"/>
    <w:rsid w:val="00167D91"/>
    <w:rsid w:val="001740BB"/>
    <w:rsid w:val="00187AD9"/>
    <w:rsid w:val="001979C3"/>
    <w:rsid w:val="001A1B0A"/>
    <w:rsid w:val="001A7A66"/>
    <w:rsid w:val="001E0462"/>
    <w:rsid w:val="001E1428"/>
    <w:rsid w:val="001E15C9"/>
    <w:rsid w:val="002009C4"/>
    <w:rsid w:val="00222BAB"/>
    <w:rsid w:val="00232C76"/>
    <w:rsid w:val="002340FD"/>
    <w:rsid w:val="00247B50"/>
    <w:rsid w:val="002523EA"/>
    <w:rsid w:val="002537A7"/>
    <w:rsid w:val="0026057A"/>
    <w:rsid w:val="00262451"/>
    <w:rsid w:val="00267DE5"/>
    <w:rsid w:val="002724B3"/>
    <w:rsid w:val="00277258"/>
    <w:rsid w:val="00283376"/>
    <w:rsid w:val="00290D12"/>
    <w:rsid w:val="0029112B"/>
    <w:rsid w:val="002939FC"/>
    <w:rsid w:val="00297C3D"/>
    <w:rsid w:val="002B0453"/>
    <w:rsid w:val="002B74EC"/>
    <w:rsid w:val="002C61C3"/>
    <w:rsid w:val="002C6FA8"/>
    <w:rsid w:val="002D5448"/>
    <w:rsid w:val="002E7A76"/>
    <w:rsid w:val="002F35C0"/>
    <w:rsid w:val="003408F4"/>
    <w:rsid w:val="00346111"/>
    <w:rsid w:val="003569F8"/>
    <w:rsid w:val="00363FC9"/>
    <w:rsid w:val="00364DD4"/>
    <w:rsid w:val="003750C2"/>
    <w:rsid w:val="003857B6"/>
    <w:rsid w:val="003870CB"/>
    <w:rsid w:val="0039177D"/>
    <w:rsid w:val="00391A16"/>
    <w:rsid w:val="00392AA4"/>
    <w:rsid w:val="003A45EC"/>
    <w:rsid w:val="003A786D"/>
    <w:rsid w:val="003B44FA"/>
    <w:rsid w:val="003C53BC"/>
    <w:rsid w:val="003F0024"/>
    <w:rsid w:val="003F5687"/>
    <w:rsid w:val="003F5801"/>
    <w:rsid w:val="00417884"/>
    <w:rsid w:val="004224C6"/>
    <w:rsid w:val="004228AE"/>
    <w:rsid w:val="00422AF9"/>
    <w:rsid w:val="004247A2"/>
    <w:rsid w:val="00463D33"/>
    <w:rsid w:val="004706EA"/>
    <w:rsid w:val="00470B96"/>
    <w:rsid w:val="00495317"/>
    <w:rsid w:val="00497486"/>
    <w:rsid w:val="004C3492"/>
    <w:rsid w:val="004D0E27"/>
    <w:rsid w:val="004D1673"/>
    <w:rsid w:val="004D1EC9"/>
    <w:rsid w:val="004D67D9"/>
    <w:rsid w:val="004E5BC7"/>
    <w:rsid w:val="004E7827"/>
    <w:rsid w:val="004F2470"/>
    <w:rsid w:val="004F7140"/>
    <w:rsid w:val="00503662"/>
    <w:rsid w:val="0051253C"/>
    <w:rsid w:val="00542E05"/>
    <w:rsid w:val="00544D88"/>
    <w:rsid w:val="00554184"/>
    <w:rsid w:val="0056207B"/>
    <w:rsid w:val="0056572A"/>
    <w:rsid w:val="00567776"/>
    <w:rsid w:val="00571E39"/>
    <w:rsid w:val="00586A78"/>
    <w:rsid w:val="00591179"/>
    <w:rsid w:val="005963F1"/>
    <w:rsid w:val="005A0E78"/>
    <w:rsid w:val="005A1E06"/>
    <w:rsid w:val="005C10F5"/>
    <w:rsid w:val="005D2007"/>
    <w:rsid w:val="005D7C59"/>
    <w:rsid w:val="00603BD6"/>
    <w:rsid w:val="006104E8"/>
    <w:rsid w:val="00615CDB"/>
    <w:rsid w:val="0062424D"/>
    <w:rsid w:val="00630D34"/>
    <w:rsid w:val="0063395E"/>
    <w:rsid w:val="006529C8"/>
    <w:rsid w:val="00664D5D"/>
    <w:rsid w:val="0066675A"/>
    <w:rsid w:val="00673589"/>
    <w:rsid w:val="006770AD"/>
    <w:rsid w:val="006871A9"/>
    <w:rsid w:val="0069403D"/>
    <w:rsid w:val="0069449F"/>
    <w:rsid w:val="006B2541"/>
    <w:rsid w:val="006B5069"/>
    <w:rsid w:val="006B6CD3"/>
    <w:rsid w:val="006C0046"/>
    <w:rsid w:val="006C2825"/>
    <w:rsid w:val="006C5829"/>
    <w:rsid w:val="006D1F64"/>
    <w:rsid w:val="006E4F6B"/>
    <w:rsid w:val="006F4108"/>
    <w:rsid w:val="007060BC"/>
    <w:rsid w:val="007110BA"/>
    <w:rsid w:val="00740F66"/>
    <w:rsid w:val="007422BE"/>
    <w:rsid w:val="00743548"/>
    <w:rsid w:val="00757543"/>
    <w:rsid w:val="00757C85"/>
    <w:rsid w:val="007619EB"/>
    <w:rsid w:val="00764AAA"/>
    <w:rsid w:val="00767892"/>
    <w:rsid w:val="0077095F"/>
    <w:rsid w:val="007772A0"/>
    <w:rsid w:val="007F6DEC"/>
    <w:rsid w:val="00813169"/>
    <w:rsid w:val="00825E58"/>
    <w:rsid w:val="008368A3"/>
    <w:rsid w:val="00841FD7"/>
    <w:rsid w:val="00843614"/>
    <w:rsid w:val="008933E5"/>
    <w:rsid w:val="008A1876"/>
    <w:rsid w:val="008A3DCA"/>
    <w:rsid w:val="008A41BC"/>
    <w:rsid w:val="008A636B"/>
    <w:rsid w:val="008A66D6"/>
    <w:rsid w:val="008B514C"/>
    <w:rsid w:val="008B5742"/>
    <w:rsid w:val="008C3FA3"/>
    <w:rsid w:val="008C4292"/>
    <w:rsid w:val="008D5B32"/>
    <w:rsid w:val="008E0072"/>
    <w:rsid w:val="008E253A"/>
    <w:rsid w:val="008F228D"/>
    <w:rsid w:val="008F4948"/>
    <w:rsid w:val="008F6147"/>
    <w:rsid w:val="00931617"/>
    <w:rsid w:val="00933D2F"/>
    <w:rsid w:val="00933E1E"/>
    <w:rsid w:val="00941E60"/>
    <w:rsid w:val="00952EDA"/>
    <w:rsid w:val="00967591"/>
    <w:rsid w:val="00971F0D"/>
    <w:rsid w:val="00980203"/>
    <w:rsid w:val="00980C6C"/>
    <w:rsid w:val="00986F3A"/>
    <w:rsid w:val="00996296"/>
    <w:rsid w:val="009B2AE6"/>
    <w:rsid w:val="009B3D62"/>
    <w:rsid w:val="009D6DAE"/>
    <w:rsid w:val="009E0E59"/>
    <w:rsid w:val="009F0859"/>
    <w:rsid w:val="00A304F2"/>
    <w:rsid w:val="00A373F5"/>
    <w:rsid w:val="00A42962"/>
    <w:rsid w:val="00A46420"/>
    <w:rsid w:val="00A50465"/>
    <w:rsid w:val="00A51BD4"/>
    <w:rsid w:val="00A60A23"/>
    <w:rsid w:val="00A63B96"/>
    <w:rsid w:val="00A654D4"/>
    <w:rsid w:val="00A708C5"/>
    <w:rsid w:val="00A7353C"/>
    <w:rsid w:val="00A969BE"/>
    <w:rsid w:val="00A97DEC"/>
    <w:rsid w:val="00AA6FE8"/>
    <w:rsid w:val="00AB04B6"/>
    <w:rsid w:val="00AC05A1"/>
    <w:rsid w:val="00AD3676"/>
    <w:rsid w:val="00AE0E0B"/>
    <w:rsid w:val="00AE7EBD"/>
    <w:rsid w:val="00AF1D4B"/>
    <w:rsid w:val="00B0016A"/>
    <w:rsid w:val="00B04A64"/>
    <w:rsid w:val="00B101DC"/>
    <w:rsid w:val="00B14FEA"/>
    <w:rsid w:val="00B21E74"/>
    <w:rsid w:val="00B2655E"/>
    <w:rsid w:val="00B27FD2"/>
    <w:rsid w:val="00B45C35"/>
    <w:rsid w:val="00B55A59"/>
    <w:rsid w:val="00B60F8A"/>
    <w:rsid w:val="00B614A9"/>
    <w:rsid w:val="00B87CA2"/>
    <w:rsid w:val="00B94B1E"/>
    <w:rsid w:val="00BA354C"/>
    <w:rsid w:val="00BA5912"/>
    <w:rsid w:val="00BB774E"/>
    <w:rsid w:val="00BC4354"/>
    <w:rsid w:val="00BD5D64"/>
    <w:rsid w:val="00BE4ED4"/>
    <w:rsid w:val="00BE503C"/>
    <w:rsid w:val="00BF2B63"/>
    <w:rsid w:val="00C003A9"/>
    <w:rsid w:val="00C018AE"/>
    <w:rsid w:val="00C03B1A"/>
    <w:rsid w:val="00C12FD8"/>
    <w:rsid w:val="00C32A1B"/>
    <w:rsid w:val="00C50693"/>
    <w:rsid w:val="00C52624"/>
    <w:rsid w:val="00C56B78"/>
    <w:rsid w:val="00C63E17"/>
    <w:rsid w:val="00C655BA"/>
    <w:rsid w:val="00C67EFF"/>
    <w:rsid w:val="00C72349"/>
    <w:rsid w:val="00C75B96"/>
    <w:rsid w:val="00C7777F"/>
    <w:rsid w:val="00CB50FA"/>
    <w:rsid w:val="00CC4AA2"/>
    <w:rsid w:val="00CC7FE4"/>
    <w:rsid w:val="00CD4147"/>
    <w:rsid w:val="00CD5AE3"/>
    <w:rsid w:val="00CF5622"/>
    <w:rsid w:val="00CF6978"/>
    <w:rsid w:val="00CF7F6E"/>
    <w:rsid w:val="00D27216"/>
    <w:rsid w:val="00D36E47"/>
    <w:rsid w:val="00D46C7C"/>
    <w:rsid w:val="00D552A3"/>
    <w:rsid w:val="00D71DC1"/>
    <w:rsid w:val="00D74542"/>
    <w:rsid w:val="00D77DFE"/>
    <w:rsid w:val="00D92FC1"/>
    <w:rsid w:val="00D95024"/>
    <w:rsid w:val="00D9643C"/>
    <w:rsid w:val="00DA02FC"/>
    <w:rsid w:val="00DA0EBA"/>
    <w:rsid w:val="00DA6837"/>
    <w:rsid w:val="00DB2D75"/>
    <w:rsid w:val="00DB601B"/>
    <w:rsid w:val="00DC50AD"/>
    <w:rsid w:val="00DE24B9"/>
    <w:rsid w:val="00DE37BD"/>
    <w:rsid w:val="00DF0CB6"/>
    <w:rsid w:val="00DF7E8A"/>
    <w:rsid w:val="00E00E6A"/>
    <w:rsid w:val="00E028DE"/>
    <w:rsid w:val="00E219C6"/>
    <w:rsid w:val="00E24B26"/>
    <w:rsid w:val="00E3294C"/>
    <w:rsid w:val="00E33966"/>
    <w:rsid w:val="00E421FD"/>
    <w:rsid w:val="00E4227D"/>
    <w:rsid w:val="00E657E8"/>
    <w:rsid w:val="00E77AEA"/>
    <w:rsid w:val="00E86D9B"/>
    <w:rsid w:val="00E978B3"/>
    <w:rsid w:val="00EF2E4C"/>
    <w:rsid w:val="00F222CC"/>
    <w:rsid w:val="00F2294C"/>
    <w:rsid w:val="00F25C9D"/>
    <w:rsid w:val="00F3759A"/>
    <w:rsid w:val="00F51D14"/>
    <w:rsid w:val="00F719E0"/>
    <w:rsid w:val="00F73E6C"/>
    <w:rsid w:val="00F81482"/>
    <w:rsid w:val="00F877AE"/>
    <w:rsid w:val="00F90B25"/>
    <w:rsid w:val="00F92E90"/>
    <w:rsid w:val="00FA44BF"/>
    <w:rsid w:val="00FB147C"/>
    <w:rsid w:val="00FB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37A7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A373F5"/>
    <w:pPr>
      <w:keepNext/>
      <w:widowControl w:val="0"/>
      <w:tabs>
        <w:tab w:val="num" w:pos="360"/>
      </w:tabs>
      <w:suppressAutoHyphens/>
      <w:spacing w:before="240" w:after="120"/>
      <w:outlineLvl w:val="0"/>
    </w:pPr>
    <w:rPr>
      <w:rFonts w:ascii="Arial" w:eastAsia="HG Mincho Light J" w:hAnsi="Arial" w:cs="Arial"/>
      <w:b/>
      <w:color w:val="000000"/>
      <w:sz w:val="3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8D"/>
    <w:pPr>
      <w:ind w:left="720"/>
    </w:pPr>
  </w:style>
  <w:style w:type="paragraph" w:customStyle="1" w:styleId="PreformattedText">
    <w:name w:val="Preformatted Text"/>
    <w:basedOn w:val="Normal"/>
    <w:rsid w:val="00B101D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5A1E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qFormat/>
    <w:rsid w:val="005A1E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ps">
    <w:name w:val="hps"/>
    <w:basedOn w:val="DefaultParagraphFont"/>
    <w:rsid w:val="004F7140"/>
  </w:style>
  <w:style w:type="paragraph" w:styleId="PlainText">
    <w:name w:val="Plain Text"/>
    <w:basedOn w:val="Normal"/>
    <w:link w:val="PlainTextChar"/>
    <w:uiPriority w:val="99"/>
    <w:unhideWhenUsed/>
    <w:rsid w:val="004F714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14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73F5"/>
    <w:rPr>
      <w:rFonts w:ascii="Arial" w:eastAsia="HG Mincho Light J" w:hAnsi="Arial" w:cs="Arial"/>
      <w:b/>
      <w:color w:val="000000"/>
      <w:sz w:val="32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37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3F5"/>
    <w:rPr>
      <w:rFonts w:ascii="Times New Roman" w:hAnsi="Times New Roman" w:cs="Times New Roman"/>
    </w:rPr>
  </w:style>
  <w:style w:type="paragraph" w:customStyle="1" w:styleId="Default">
    <w:name w:val="Default"/>
    <w:rsid w:val="00385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character" w:customStyle="1" w:styleId="shorttext">
    <w:name w:val="short_text"/>
    <w:basedOn w:val="DefaultParagraphFont"/>
    <w:rsid w:val="003857B6"/>
  </w:style>
  <w:style w:type="paragraph" w:styleId="Header">
    <w:name w:val="header"/>
    <w:basedOn w:val="Normal"/>
    <w:link w:val="HeaderChar"/>
    <w:uiPriority w:val="99"/>
    <w:unhideWhenUsed/>
    <w:rsid w:val="000B5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C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5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C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37A7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A373F5"/>
    <w:pPr>
      <w:keepNext/>
      <w:widowControl w:val="0"/>
      <w:tabs>
        <w:tab w:val="num" w:pos="360"/>
      </w:tabs>
      <w:suppressAutoHyphens/>
      <w:spacing w:before="240" w:after="120"/>
      <w:outlineLvl w:val="0"/>
    </w:pPr>
    <w:rPr>
      <w:rFonts w:ascii="Arial" w:eastAsia="HG Mincho Light J" w:hAnsi="Arial" w:cs="Arial"/>
      <w:b/>
      <w:color w:val="000000"/>
      <w:sz w:val="3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8D"/>
    <w:pPr>
      <w:ind w:left="720"/>
    </w:pPr>
  </w:style>
  <w:style w:type="paragraph" w:customStyle="1" w:styleId="PreformattedText">
    <w:name w:val="Preformatted Text"/>
    <w:basedOn w:val="Normal"/>
    <w:rsid w:val="00B101D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5A1E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qFormat/>
    <w:rsid w:val="005A1E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ps">
    <w:name w:val="hps"/>
    <w:basedOn w:val="DefaultParagraphFont"/>
    <w:rsid w:val="004F7140"/>
  </w:style>
  <w:style w:type="paragraph" w:styleId="PlainText">
    <w:name w:val="Plain Text"/>
    <w:basedOn w:val="Normal"/>
    <w:link w:val="PlainTextChar"/>
    <w:uiPriority w:val="99"/>
    <w:unhideWhenUsed/>
    <w:rsid w:val="004F714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14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73F5"/>
    <w:rPr>
      <w:rFonts w:ascii="Arial" w:eastAsia="HG Mincho Light J" w:hAnsi="Arial" w:cs="Arial"/>
      <w:b/>
      <w:color w:val="000000"/>
      <w:sz w:val="32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37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3F5"/>
    <w:rPr>
      <w:rFonts w:ascii="Times New Roman" w:hAnsi="Times New Roman" w:cs="Times New Roman"/>
    </w:rPr>
  </w:style>
  <w:style w:type="paragraph" w:customStyle="1" w:styleId="Default">
    <w:name w:val="Default"/>
    <w:rsid w:val="00385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character" w:customStyle="1" w:styleId="shorttext">
    <w:name w:val="short_text"/>
    <w:basedOn w:val="DefaultParagraphFont"/>
    <w:rsid w:val="003857B6"/>
  </w:style>
  <w:style w:type="paragraph" w:styleId="Header">
    <w:name w:val="header"/>
    <w:basedOn w:val="Normal"/>
    <w:link w:val="HeaderChar"/>
    <w:uiPriority w:val="99"/>
    <w:unhideWhenUsed/>
    <w:rsid w:val="000B5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C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5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John Arthos</cp:lastModifiedBy>
  <cp:revision>2</cp:revision>
  <cp:lastPrinted>2011-08-31T18:12:00Z</cp:lastPrinted>
  <dcterms:created xsi:type="dcterms:W3CDTF">2013-10-24T23:14:00Z</dcterms:created>
  <dcterms:modified xsi:type="dcterms:W3CDTF">2013-10-24T23:14:00Z</dcterms:modified>
</cp:coreProperties>
</file>